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47205" w:rsidRDefault="0004720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6480"/>
      </w:tblGrid>
      <w:tr w:rsidR="00047205" w14:paraId="518B3472" w14:textId="77777777" w:rsidTr="4AE5187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2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Topic/Duration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3" w14:textId="5E4C3F7A" w:rsidR="00047205" w:rsidRDefault="3D9851E9" w:rsidP="1E1B1F49">
            <w:pPr>
              <w:pStyle w:val="Normal1"/>
              <w:rPr>
                <w:rFonts w:ascii="Arial" w:eastAsia="Arial" w:hAnsi="Arial" w:cs="Arial"/>
                <w:sz w:val="24"/>
                <w:szCs w:val="24"/>
              </w:rPr>
            </w:pPr>
            <w:r w:rsidRPr="2E358D04">
              <w:rPr>
                <w:rFonts w:ascii="Arial" w:eastAsia="Arial" w:hAnsi="Arial" w:cs="Arial"/>
                <w:sz w:val="24"/>
                <w:szCs w:val="24"/>
              </w:rPr>
              <w:t xml:space="preserve">Adding Increment to </w:t>
            </w:r>
            <w:proofErr w:type="gramStart"/>
            <w:r w:rsidRPr="2E358D04">
              <w:rPr>
                <w:rFonts w:ascii="Arial" w:eastAsia="Arial" w:hAnsi="Arial" w:cs="Arial"/>
                <w:sz w:val="24"/>
                <w:szCs w:val="24"/>
              </w:rPr>
              <w:t>range(</w:t>
            </w:r>
            <w:proofErr w:type="gramEnd"/>
            <w:r w:rsidRPr="2E358D04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42FF0B04" w:rsidRPr="2E358D04">
              <w:rPr>
                <w:rFonts w:ascii="Arial" w:eastAsia="Arial" w:hAnsi="Arial" w:cs="Arial"/>
                <w:sz w:val="24"/>
                <w:szCs w:val="24"/>
              </w:rPr>
              <w:t xml:space="preserve"> / 60 mins</w:t>
            </w:r>
          </w:p>
        </w:tc>
      </w:tr>
      <w:tr w:rsidR="00047205" w14:paraId="4FCE67DB" w14:textId="77777777" w:rsidTr="4AE51877">
        <w:trPr>
          <w:trHeight w:val="129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4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Priority Standards</w:t>
            </w:r>
          </w:p>
          <w:p w14:paraId="00000005" w14:textId="77777777" w:rsidR="00047205" w:rsidRDefault="00047205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6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Georgia Music Technology Standards: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 </w:t>
            </w:r>
          </w:p>
          <w:p w14:paraId="00000007" w14:textId="57964FAA" w:rsidR="00047205" w:rsidRDefault="00433743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hyperlink r:id="rId9" w:history="1">
              <w:r w:rsidR="00F641B2" w:rsidRPr="00433743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MSMTC6.CR.1</w:t>
              </w:r>
            </w:hyperlink>
            <w:r w:rsidR="00F641B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Generate musical ideas for various purposes and contexts.</w:t>
            </w:r>
          </w:p>
          <w:p w14:paraId="454D1C7D" w14:textId="2173C284" w:rsidR="00047205" w:rsidRDefault="00F641B2" w:rsidP="2E358D04">
            <w:pPr>
              <w:pStyle w:val="Normal1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32F3AB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Georgia Computer Science Standards</w:t>
            </w:r>
          </w:p>
          <w:p w14:paraId="00000008" w14:textId="7540AB99" w:rsidR="00047205" w:rsidRDefault="00433743" w:rsidP="2E358D04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hyperlink r:id="rId10" w:history="1">
              <w:r w:rsidR="29624CD9" w:rsidRPr="00433743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MS-CS-FCP-4.8</w:t>
              </w:r>
            </w:hyperlink>
            <w:r w:rsidR="29624CD9" w:rsidRPr="2E358D04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Create a computer program that implements a loop.</w:t>
            </w:r>
          </w:p>
        </w:tc>
      </w:tr>
      <w:tr w:rsidR="00047205" w14:paraId="45AD0A2B" w14:textId="77777777" w:rsidTr="4AE5187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9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Supporting Standards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A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Georgia Music Technology Standards:</w:t>
            </w:r>
          </w:p>
          <w:p w14:paraId="0000000B" w14:textId="05CDEA6F" w:rsidR="00047205" w:rsidRDefault="00433743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1" w:history="1">
              <w:r w:rsidR="00F641B2" w:rsidRPr="00433743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MSMTC6.CR.2</w:t>
              </w:r>
            </w:hyperlink>
            <w:r w:rsidR="00F641B2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F641B2">
              <w:rPr>
                <w:rFonts w:ascii="Arial" w:eastAsia="Arial" w:hAnsi="Arial" w:cs="Arial"/>
                <w:sz w:val="24"/>
                <w:szCs w:val="24"/>
              </w:rPr>
              <w:t xml:space="preserve">Select and develop musical </w:t>
            </w:r>
            <w:proofErr w:type="gramStart"/>
            <w:r w:rsidR="00F641B2">
              <w:rPr>
                <w:rFonts w:ascii="Arial" w:eastAsia="Arial" w:hAnsi="Arial" w:cs="Arial"/>
                <w:sz w:val="24"/>
                <w:szCs w:val="24"/>
              </w:rPr>
              <w:t>ideas  for</w:t>
            </w:r>
            <w:proofErr w:type="gramEnd"/>
            <w:r w:rsidR="00F641B2">
              <w:rPr>
                <w:rFonts w:ascii="Arial" w:eastAsia="Arial" w:hAnsi="Arial" w:cs="Arial"/>
                <w:sz w:val="24"/>
                <w:szCs w:val="24"/>
              </w:rPr>
              <w:t xml:space="preserve"> defined purposes and contexts. </w:t>
            </w:r>
          </w:p>
          <w:p w14:paraId="17D08F89" w14:textId="1BED3254" w:rsidR="00433743" w:rsidRPr="00433743" w:rsidRDefault="00433743" w:rsidP="00433743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instrText>HYPERLINK "https://case.georgiastandards.org/f3b94c72-9c0d-11e8-b85c-3b1a3079ae6e/85317462-fc39-11ea-aa0f-0242ac150004/1936"</w:instrTex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fldChar w:fldCharType="separate"/>
            </w:r>
            <w:r w:rsidR="00F641B2" w:rsidRPr="00433743">
              <w:rPr>
                <w:rStyle w:val="Hyperlink"/>
                <w:rFonts w:ascii="Arial" w:eastAsia="Arial" w:hAnsi="Arial" w:cs="Arial"/>
                <w:b/>
                <w:sz w:val="24"/>
                <w:szCs w:val="24"/>
              </w:rPr>
              <w:t>MSMTC6.CR.3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fldChar w:fldCharType="end"/>
            </w:r>
            <w:r w:rsidR="00F641B2">
              <w:rPr>
                <w:rFonts w:ascii="Arial" w:eastAsia="Arial" w:hAnsi="Arial" w:cs="Arial"/>
                <w:sz w:val="24"/>
                <w:szCs w:val="24"/>
              </w:rPr>
              <w:t xml:space="preserve"> Evaluate and refine selected musical ideas to create musical work (e.g. arrangement, composition, improvisation, mixed-media project, orchestration, sound design) that meet appropriate criteria.</w:t>
            </w:r>
          </w:p>
          <w:p w14:paraId="0000000E" w14:textId="371F3E95" w:rsidR="00047205" w:rsidRPr="00433743" w:rsidRDefault="00F641B2" w:rsidP="004337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33743">
              <w:rPr>
                <w:rFonts w:ascii="Arial" w:eastAsia="Arial" w:hAnsi="Arial" w:cs="Arial"/>
                <w:color w:val="000000" w:themeColor="text1"/>
              </w:rPr>
              <w:t>Georgia Computer Science Standards</w:t>
            </w:r>
          </w:p>
          <w:p w14:paraId="0000000F" w14:textId="759A2AC2" w:rsidR="00047205" w:rsidRDefault="00433743" w:rsidP="00433743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hyperlink r:id="rId12" w:history="1">
              <w:r w:rsidR="58E141BB" w:rsidRPr="00433743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MS-CS-FCP-4.1</w:t>
              </w:r>
            </w:hyperlink>
            <w:r w:rsidR="58E141BB" w:rsidRPr="132F3AB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Develop a working vocabulary of programming including flowcharting and/or storyboarding, coding, debugging, user interfaces, usability, variables, lists, loops, conditionals, programming language, and events.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47205" w14:paraId="03978A9D" w14:textId="77777777" w:rsidTr="4AE51877">
        <w:trPr>
          <w:trHeight w:val="94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0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Student Facing Goals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1" w14:textId="77777777" w:rsidR="00047205" w:rsidRDefault="00F641B2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Students will be able to....</w:t>
            </w:r>
          </w:p>
          <w:p w14:paraId="54653DEF" w14:textId="0073634D" w:rsidR="00047205" w:rsidRDefault="50257B96" w:rsidP="4AE51877">
            <w:pPr>
              <w:pStyle w:val="Normal1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4AE51877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="00F641B2" w:rsidRPr="4AE51877">
              <w:rPr>
                <w:rFonts w:ascii="Arial" w:eastAsia="Arial" w:hAnsi="Arial" w:cs="Arial"/>
                <w:sz w:val="24"/>
                <w:szCs w:val="24"/>
              </w:rPr>
              <w:t xml:space="preserve">se </w:t>
            </w:r>
            <w:proofErr w:type="spellStart"/>
            <w:r w:rsidR="00F641B2" w:rsidRPr="4AE51877">
              <w:rPr>
                <w:rFonts w:ascii="Arial" w:eastAsia="Arial" w:hAnsi="Arial" w:cs="Arial"/>
                <w:sz w:val="24"/>
                <w:szCs w:val="24"/>
              </w:rPr>
              <w:t>Soundtrap</w:t>
            </w:r>
            <w:proofErr w:type="spellEnd"/>
            <w:r w:rsidR="00F641B2" w:rsidRPr="4AE51877">
              <w:rPr>
                <w:rFonts w:ascii="Arial" w:eastAsia="Arial" w:hAnsi="Arial" w:cs="Arial"/>
                <w:sz w:val="24"/>
                <w:szCs w:val="24"/>
              </w:rPr>
              <w:t xml:space="preserve"> to write a </w:t>
            </w:r>
            <w:r w:rsidR="46B9CFB6" w:rsidRPr="4AE51877">
              <w:rPr>
                <w:rFonts w:ascii="Arial" w:eastAsia="Arial" w:hAnsi="Arial" w:cs="Arial"/>
                <w:sz w:val="24"/>
                <w:szCs w:val="24"/>
              </w:rPr>
              <w:t xml:space="preserve">melody and import it to </w:t>
            </w:r>
            <w:proofErr w:type="spellStart"/>
            <w:r w:rsidR="46B9CFB6" w:rsidRPr="4AE51877">
              <w:rPr>
                <w:rFonts w:ascii="Arial" w:eastAsia="Arial" w:hAnsi="Arial" w:cs="Arial"/>
                <w:sz w:val="24"/>
                <w:szCs w:val="24"/>
              </w:rPr>
              <w:t>EarSketch</w:t>
            </w:r>
            <w:proofErr w:type="spellEnd"/>
            <w:r w:rsidR="0C633EF3" w:rsidRPr="4AE51877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0000013" w14:textId="468D46F8" w:rsidR="00047205" w:rsidRDefault="0C633EF3" w:rsidP="4AE51877">
            <w:pPr>
              <w:pStyle w:val="Normal1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4AE51877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="2FC9C6EC" w:rsidRPr="4AE51877">
              <w:rPr>
                <w:rFonts w:ascii="Arial" w:eastAsia="Arial" w:hAnsi="Arial" w:cs="Arial"/>
                <w:sz w:val="24"/>
                <w:szCs w:val="24"/>
              </w:rPr>
              <w:t xml:space="preserve">tilize a third parameter for the </w:t>
            </w:r>
            <w:proofErr w:type="gramStart"/>
            <w:r w:rsidR="2FC9C6EC" w:rsidRPr="4AE51877">
              <w:rPr>
                <w:rFonts w:ascii="Arial" w:eastAsia="Arial" w:hAnsi="Arial" w:cs="Arial"/>
                <w:sz w:val="24"/>
                <w:szCs w:val="24"/>
              </w:rPr>
              <w:t>range(</w:t>
            </w:r>
            <w:proofErr w:type="gramEnd"/>
            <w:r w:rsidR="2FC9C6EC" w:rsidRPr="4AE51877">
              <w:rPr>
                <w:rFonts w:ascii="Arial" w:eastAsia="Arial" w:hAnsi="Arial" w:cs="Arial"/>
                <w:sz w:val="24"/>
                <w:szCs w:val="24"/>
              </w:rPr>
              <w:t>) function to control the incrementing of a for loop</w:t>
            </w:r>
            <w:r w:rsidR="7DF5AF52" w:rsidRPr="4AE51877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047205" w14:paraId="2178282F" w14:textId="77777777" w:rsidTr="4AE51877">
        <w:trPr>
          <w:trHeight w:val="94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4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Essential Question &amp; Enduring Understanding</w:t>
            </w:r>
          </w:p>
          <w:p w14:paraId="00000015" w14:textId="77777777" w:rsidR="00047205" w:rsidRDefault="00047205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8231F3" w14:textId="28BEC9D0" w:rsidR="3242520F" w:rsidRDefault="14E39E3F" w:rsidP="1E1B1F49">
            <w:pPr>
              <w:pStyle w:val="Normal1"/>
              <w:spacing w:after="200"/>
              <w:ind w:left="-1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E358D04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How can we </w:t>
            </w:r>
            <w:r w:rsidR="52A684E7" w:rsidRPr="2E358D04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add variation to our </w:t>
            </w:r>
            <w:proofErr w:type="gramStart"/>
            <w:r w:rsidR="52A684E7" w:rsidRPr="2E358D0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drum beats</w:t>
            </w:r>
            <w:proofErr w:type="gramEnd"/>
            <w:r w:rsidRPr="2E358D0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?</w:t>
            </w:r>
          </w:p>
          <w:p w14:paraId="0A5F4695" w14:textId="57CD0894" w:rsidR="608A7A68" w:rsidRDefault="4172BC75" w:rsidP="132F3AB5">
            <w:pPr>
              <w:pStyle w:val="Normal1"/>
              <w:spacing w:after="200"/>
              <w:ind w:left="-15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132F3AB5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By utilizing a third parameter in the </w:t>
            </w:r>
            <w:proofErr w:type="gramStart"/>
            <w:r w:rsidRPr="132F3AB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range(</w:t>
            </w:r>
            <w:proofErr w:type="gramEnd"/>
            <w:r w:rsidRPr="132F3AB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) function, we can increment for loops by numbers other than 1, allowing us to have more control over how the for loop is executed</w:t>
            </w:r>
            <w:r w:rsidR="1A8EAC0B" w:rsidRPr="132F3AB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.</w:t>
            </w:r>
          </w:p>
          <w:p w14:paraId="00000018" w14:textId="77777777" w:rsidR="00047205" w:rsidRDefault="00047205">
            <w:pPr>
              <w:pStyle w:val="Normal1"/>
              <w:spacing w:after="200"/>
              <w:ind w:left="-15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</w:p>
        </w:tc>
      </w:tr>
      <w:tr w:rsidR="00047205" w14:paraId="52A39722" w14:textId="77777777" w:rsidTr="4AE5187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9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lastRenderedPageBreak/>
              <w:t>Evidence of Learning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B" w14:textId="38642097" w:rsidR="00047205" w:rsidRDefault="00F641B2" w:rsidP="1E1B1F49">
            <w:pPr>
              <w:pStyle w:val="Normal1"/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132F3AB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Summative</w:t>
            </w:r>
            <w:r w:rsidRPr="132F3AB5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="7D02BFB6" w:rsidRPr="132F3AB5">
              <w:rPr>
                <w:rFonts w:ascii="Arial" w:eastAsia="Arial" w:hAnsi="Arial" w:cs="Arial"/>
                <w:sz w:val="24"/>
                <w:szCs w:val="24"/>
              </w:rPr>
              <w:t>Students will create a complex drum beat</w:t>
            </w:r>
            <w:r w:rsidR="4C5AB640" w:rsidRPr="132F3AB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7D02BFB6" w:rsidRPr="132F3AB5">
              <w:rPr>
                <w:rFonts w:ascii="Arial" w:eastAsia="Arial" w:hAnsi="Arial" w:cs="Arial"/>
                <w:sz w:val="24"/>
                <w:szCs w:val="24"/>
              </w:rPr>
              <w:t xml:space="preserve">by using </w:t>
            </w:r>
            <w:proofErr w:type="spellStart"/>
            <w:proofErr w:type="gramStart"/>
            <w:r w:rsidR="7D02BFB6" w:rsidRPr="132F3AB5">
              <w:rPr>
                <w:rFonts w:ascii="Arial" w:eastAsia="Arial" w:hAnsi="Arial" w:cs="Arial"/>
                <w:sz w:val="24"/>
                <w:szCs w:val="24"/>
              </w:rPr>
              <w:t>makeBeat</w:t>
            </w:r>
            <w:proofErr w:type="spellEnd"/>
            <w:r w:rsidR="7D02BFB6" w:rsidRPr="132F3AB5">
              <w:rPr>
                <w:rFonts w:ascii="Arial" w:eastAsia="Arial" w:hAnsi="Arial" w:cs="Arial"/>
                <w:sz w:val="24"/>
                <w:szCs w:val="24"/>
              </w:rPr>
              <w:t>(</w:t>
            </w:r>
            <w:proofErr w:type="gramEnd"/>
            <w:r w:rsidR="7D02BFB6" w:rsidRPr="132F3AB5">
              <w:rPr>
                <w:rFonts w:ascii="Arial" w:eastAsia="Arial" w:hAnsi="Arial" w:cs="Arial"/>
                <w:sz w:val="24"/>
                <w:szCs w:val="24"/>
              </w:rPr>
              <w:t>) and for loops with a 3-parameter range() function</w:t>
            </w:r>
            <w:r w:rsidR="4D9A275E" w:rsidRPr="132F3AB5">
              <w:rPr>
                <w:rFonts w:ascii="Arial" w:eastAsia="Arial" w:hAnsi="Arial" w:cs="Arial"/>
                <w:sz w:val="24"/>
                <w:szCs w:val="24"/>
              </w:rPr>
              <w:t xml:space="preserve">, then use </w:t>
            </w:r>
            <w:proofErr w:type="spellStart"/>
            <w:r w:rsidR="4D9A275E" w:rsidRPr="132F3AB5">
              <w:rPr>
                <w:rFonts w:ascii="Arial" w:eastAsia="Arial" w:hAnsi="Arial" w:cs="Arial"/>
                <w:sz w:val="24"/>
                <w:szCs w:val="24"/>
              </w:rPr>
              <w:t>fitMedia</w:t>
            </w:r>
            <w:proofErr w:type="spellEnd"/>
            <w:r w:rsidR="4D9A275E" w:rsidRPr="132F3AB5">
              <w:rPr>
                <w:rFonts w:ascii="Arial" w:eastAsia="Arial" w:hAnsi="Arial" w:cs="Arial"/>
                <w:sz w:val="24"/>
                <w:szCs w:val="24"/>
              </w:rPr>
              <w:t>() to complement it with other instruments</w:t>
            </w:r>
            <w:r w:rsidR="0A6327A9" w:rsidRPr="132F3AB5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047205" w14:paraId="17FE0A94" w14:textId="77777777" w:rsidTr="4AE5187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C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Materials</w:t>
            </w:r>
          </w:p>
          <w:p w14:paraId="0000001D" w14:textId="77777777" w:rsidR="00047205" w:rsidRDefault="00047205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E" w14:textId="1E8AAF8D" w:rsidR="00047205" w:rsidRDefault="00F641B2">
            <w:pPr>
              <w:pStyle w:val="Normal1"/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2E358D04">
              <w:rPr>
                <w:rFonts w:ascii="Arial" w:eastAsia="Arial" w:hAnsi="Arial" w:cs="Arial"/>
                <w:sz w:val="24"/>
                <w:szCs w:val="24"/>
              </w:rPr>
              <w:t>Ear</w:t>
            </w:r>
            <w:r w:rsidR="44D6AC1A" w:rsidRPr="2E358D0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2E358D04">
              <w:rPr>
                <w:rFonts w:ascii="Arial" w:eastAsia="Arial" w:hAnsi="Arial" w:cs="Arial"/>
                <w:sz w:val="24"/>
                <w:szCs w:val="24"/>
              </w:rPr>
              <w:t>ketch</w:t>
            </w:r>
            <w:proofErr w:type="spellEnd"/>
          </w:p>
          <w:p w14:paraId="0000001F" w14:textId="77777777" w:rsidR="00047205" w:rsidRDefault="00F641B2">
            <w:pPr>
              <w:pStyle w:val="Normal1"/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Soundtrap</w:t>
            </w:r>
            <w:proofErr w:type="spellEnd"/>
          </w:p>
        </w:tc>
      </w:tr>
      <w:tr w:rsidR="00047205" w14:paraId="14BA2532" w14:textId="77777777" w:rsidTr="4AE5187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0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Vocabulary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23EFA3" w14:textId="0E82F058" w:rsidR="00047205" w:rsidRDefault="372460B6" w:rsidP="4AE51877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4AE5187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Parameter</w:t>
            </w:r>
            <w:r w:rsidR="2E73E86E" w:rsidRPr="4AE5187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Pr="4AE51877">
              <w:rPr>
                <w:rFonts w:ascii="Arial" w:eastAsia="Arial" w:hAnsi="Arial" w:cs="Arial"/>
                <w:sz w:val="24"/>
                <w:szCs w:val="24"/>
              </w:rPr>
              <w:t xml:space="preserve"> A variable used in a function definition</w:t>
            </w:r>
            <w:r w:rsidR="308EBF33" w:rsidRPr="4AE51877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67A8B665" w:rsidRPr="4AE51877">
              <w:rPr>
                <w:rFonts w:ascii="Arial" w:eastAsia="Arial" w:hAnsi="Arial" w:cs="Arial"/>
                <w:sz w:val="24"/>
                <w:szCs w:val="24"/>
              </w:rPr>
              <w:t xml:space="preserve"> In </w:t>
            </w:r>
            <w:proofErr w:type="spellStart"/>
            <w:r w:rsidR="67A8B665" w:rsidRPr="4AE51877">
              <w:rPr>
                <w:rFonts w:ascii="Arial" w:eastAsia="Arial" w:hAnsi="Arial" w:cs="Arial"/>
                <w:sz w:val="24"/>
                <w:szCs w:val="24"/>
              </w:rPr>
              <w:t>EarSketch</w:t>
            </w:r>
            <w:proofErr w:type="spellEnd"/>
            <w:r w:rsidR="67A8B665" w:rsidRPr="4AE51877">
              <w:rPr>
                <w:rFonts w:ascii="Arial" w:eastAsia="Arial" w:hAnsi="Arial" w:cs="Arial"/>
                <w:sz w:val="24"/>
                <w:szCs w:val="24"/>
              </w:rPr>
              <w:t>, a param</w:t>
            </w:r>
            <w:r w:rsidR="7DC0A7D5" w:rsidRPr="4AE51877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="67A8B665" w:rsidRPr="4AE51877">
              <w:rPr>
                <w:rFonts w:ascii="Arial" w:eastAsia="Arial" w:hAnsi="Arial" w:cs="Arial"/>
                <w:sz w:val="24"/>
                <w:szCs w:val="24"/>
              </w:rPr>
              <w:t>ter may be a sound name, track number, etc.</w:t>
            </w:r>
          </w:p>
          <w:p w14:paraId="00000022" w14:textId="52ACEA9C" w:rsidR="00047205" w:rsidRDefault="372460B6" w:rsidP="4AE51877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4AE5187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Argument</w:t>
            </w:r>
            <w:r w:rsidR="5BB3DAE8" w:rsidRPr="4AE5187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Pr="4AE51877">
              <w:rPr>
                <w:rFonts w:ascii="Arial" w:eastAsia="Arial" w:hAnsi="Arial" w:cs="Arial"/>
                <w:sz w:val="24"/>
                <w:szCs w:val="24"/>
              </w:rPr>
              <w:t xml:space="preserve"> Information given to a function when it is used. Arguments fill in the place of parameters when using a function.</w:t>
            </w:r>
          </w:p>
        </w:tc>
      </w:tr>
    </w:tbl>
    <w:p w14:paraId="00000023" w14:textId="77777777" w:rsidR="00047205" w:rsidRDefault="00047205">
      <w:pPr>
        <w:pStyle w:val="Normal1"/>
        <w:rPr>
          <w:i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047205" w14:paraId="1494E2EA" w14:textId="77777777" w:rsidTr="44CE9425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24" w14:textId="77777777" w:rsidR="00047205" w:rsidRDefault="00F641B2">
            <w:pPr>
              <w:pStyle w:val="Normal1"/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Resources</w:t>
            </w:r>
          </w:p>
        </w:tc>
      </w:tr>
      <w:tr w:rsidR="00047205" w14:paraId="672A6659" w14:textId="77777777" w:rsidTr="44CE9425">
        <w:trPr>
          <w:trHeight w:val="1245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967E76" w14:textId="4DA72C2A" w:rsidR="00047205" w:rsidRDefault="00047205" w:rsidP="132F3AB5">
            <w:pPr>
              <w:pStyle w:val="Normal1"/>
              <w:rPr>
                <w:rFonts w:ascii="Arial" w:eastAsia="Arial" w:hAnsi="Arial" w:cs="Arial"/>
                <w:color w:val="000000" w:themeColor="text1"/>
              </w:rPr>
            </w:pPr>
          </w:p>
          <w:p w14:paraId="1029089C" w14:textId="6DE3FFEA" w:rsidR="00047205" w:rsidRDefault="00047205" w:rsidP="04B8DA7F">
            <w:pPr>
              <w:pStyle w:val="Normal1"/>
              <w:rPr>
                <w:rStyle w:val="Hyperlink"/>
                <w:rFonts w:ascii="Arial" w:eastAsia="Arial" w:hAnsi="Arial" w:cs="Arial"/>
              </w:rPr>
            </w:pPr>
            <w:r>
              <w:fldChar w:fldCharType="begin"/>
            </w:r>
            <w:r>
              <w:instrText xml:space="preserve">HYPERLINK "https://earsketch.gatech.edu/earsketch2/?sharing=SprP7TxlvobdxGPtRTPQ7A" </w:instrText>
            </w:r>
            <w:r>
              <w:fldChar w:fldCharType="separate"/>
            </w:r>
            <w:r w:rsidR="548F7251" w:rsidRPr="44CE9425">
              <w:rPr>
                <w:rFonts w:ascii="Arial" w:eastAsia="Arial" w:hAnsi="Arial" w:cs="Arial"/>
              </w:rPr>
              <w:t xml:space="preserve">Example </w:t>
            </w:r>
            <w:proofErr w:type="spellStart"/>
            <w:r w:rsidR="548F7251" w:rsidRPr="44CE9425">
              <w:rPr>
                <w:rFonts w:ascii="Arial" w:eastAsia="Arial" w:hAnsi="Arial" w:cs="Arial"/>
              </w:rPr>
              <w:t>EarSketch</w:t>
            </w:r>
            <w:proofErr w:type="spellEnd"/>
            <w:r w:rsidR="548F7251" w:rsidRPr="44CE9425">
              <w:rPr>
                <w:rFonts w:ascii="Arial" w:eastAsia="Arial" w:hAnsi="Arial" w:cs="Arial"/>
              </w:rPr>
              <w:t xml:space="preserve"> scrip</w:t>
            </w:r>
            <w:r w:rsidR="548F7251" w:rsidRPr="44CE9425">
              <w:rPr>
                <w:rStyle w:val="Hyperlink"/>
                <w:rFonts w:ascii="Arial" w:eastAsia="Arial" w:hAnsi="Arial" w:cs="Arial"/>
              </w:rPr>
              <w:t>t</w:t>
            </w:r>
          </w:p>
          <w:p w14:paraId="00000026" w14:textId="54808823" w:rsidR="00047205" w:rsidRDefault="00047205" w:rsidP="132F3AB5">
            <w:pPr>
              <w:pStyle w:val="Normal1"/>
            </w:pPr>
            <w:r>
              <w:fldChar w:fldCharType="end"/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7" w14:textId="77777777" w:rsidR="00047205" w:rsidRDefault="00047205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28" w14:textId="77777777" w:rsidR="00047205" w:rsidRDefault="00047205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047205" w14:paraId="388A3CBE" w14:textId="77777777" w:rsidTr="0F4F1F72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00000029" w14:textId="77777777" w:rsidR="00047205" w:rsidRDefault="00F641B2">
            <w:pPr>
              <w:pStyle w:val="Normal1"/>
            </w:pPr>
            <w:r>
              <w:rPr>
                <w:b/>
              </w:rPr>
              <w:t>Teacher Preparation</w:t>
            </w:r>
          </w:p>
        </w:tc>
      </w:tr>
      <w:tr w:rsidR="00047205" w14:paraId="0A37501D" w14:textId="77777777" w:rsidTr="0F4F1F72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52B16A" w14:textId="358FEB57" w:rsidR="00047205" w:rsidRDefault="22D9B73D" w:rsidP="1E1B1F49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color w:val="000000" w:themeColor="text1"/>
              </w:rPr>
            </w:pPr>
            <w:r w:rsidRPr="0F4F1F72">
              <w:rPr>
                <w:rFonts w:ascii="Arial" w:eastAsia="Arial" w:hAnsi="Arial" w:cs="Arial"/>
                <w:color w:val="000000" w:themeColor="text1"/>
              </w:rPr>
              <w:t>Understand the difference between a parameter and an argument</w:t>
            </w:r>
            <w:r w:rsidR="4D228792" w:rsidRPr="0F4F1F72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000002A" w14:textId="249F715D" w:rsidR="00047205" w:rsidRDefault="09686BF6" w:rsidP="1E1B1F49">
            <w:pPr>
              <w:pStyle w:val="ListParagraph"/>
              <w:numPr>
                <w:ilvl w:val="0"/>
                <w:numId w:val="9"/>
              </w:numPr>
              <w:rPr>
                <w:rFonts w:ascii="Arial" w:eastAsia="Arial" w:hAnsi="Arial" w:cs="Arial"/>
                <w:color w:val="000000" w:themeColor="text1"/>
              </w:rPr>
            </w:pPr>
            <w:r w:rsidRPr="0F4F1F72">
              <w:rPr>
                <w:rFonts w:ascii="Arial" w:eastAsia="Arial" w:hAnsi="Arial" w:cs="Arial"/>
                <w:color w:val="000000" w:themeColor="text1"/>
              </w:rPr>
              <w:t xml:space="preserve">Review </w:t>
            </w:r>
            <w:r w:rsidR="32424D40" w:rsidRPr="0F4F1F72">
              <w:rPr>
                <w:rFonts w:ascii="Arial" w:eastAsia="Arial" w:hAnsi="Arial" w:cs="Arial"/>
                <w:color w:val="000000" w:themeColor="text1"/>
              </w:rPr>
              <w:t>PowerPoint</w:t>
            </w:r>
            <w:r w:rsidRPr="0F4F1F72">
              <w:rPr>
                <w:rFonts w:ascii="Arial" w:eastAsia="Arial" w:hAnsi="Arial" w:cs="Arial"/>
                <w:color w:val="000000" w:themeColor="text1"/>
              </w:rPr>
              <w:t xml:space="preserve"> in order to be familiar with the example </w:t>
            </w:r>
            <w:r w:rsidR="44C45124" w:rsidRPr="0F4F1F72">
              <w:rPr>
                <w:rFonts w:ascii="Arial" w:eastAsia="Arial" w:hAnsi="Arial" w:cs="Arial"/>
                <w:color w:val="000000" w:themeColor="text1"/>
              </w:rPr>
              <w:t>scripts</w:t>
            </w:r>
            <w:r w:rsidR="7F0D5977" w:rsidRPr="0F4F1F72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</w:tbl>
    <w:p w14:paraId="0000002B" w14:textId="77777777" w:rsidR="00047205" w:rsidRDefault="00047205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047205" w14:paraId="1405D308" w14:textId="77777777">
        <w:trPr>
          <w:trHeight w:val="285"/>
        </w:trPr>
        <w:tc>
          <w:tcPr>
            <w:tcW w:w="9360" w:type="dxa"/>
            <w:tcBorders>
              <w:top w:val="single" w:sz="8" w:space="0" w:color="0C343D"/>
              <w:left w:val="single" w:sz="8" w:space="0" w:color="0C343D"/>
              <w:bottom w:val="single" w:sz="8" w:space="0" w:color="0C343D"/>
              <w:right w:val="single" w:sz="8" w:space="0" w:color="0C343D"/>
            </w:tcBorders>
            <w:shd w:val="clear" w:color="auto" w:fill="073763"/>
          </w:tcPr>
          <w:p w14:paraId="0000002C" w14:textId="77777777" w:rsidR="00047205" w:rsidRDefault="00F641B2">
            <w:pPr>
              <w:pStyle w:val="Normal1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30"/>
                <w:szCs w:val="30"/>
              </w:rPr>
              <w:t xml:space="preserve">Lesson Implementation </w:t>
            </w:r>
          </w:p>
        </w:tc>
      </w:tr>
    </w:tbl>
    <w:p w14:paraId="0000002D" w14:textId="77777777" w:rsidR="00047205" w:rsidRDefault="00F641B2">
      <w:pPr>
        <w:pStyle w:val="Normal1"/>
        <w:rPr>
          <w:color w:val="FFFFFF"/>
          <w:sz w:val="30"/>
          <w:szCs w:val="30"/>
        </w:rPr>
      </w:pPr>
      <w:r>
        <w:rPr>
          <w:color w:val="FFFFFF"/>
          <w:sz w:val="30"/>
          <w:szCs w:val="30"/>
        </w:rPr>
        <w:t xml:space="preserve">Lesson 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047205" w14:paraId="1D6DA15B" w14:textId="77777777" w:rsidTr="4AE518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0000002E" w14:textId="7AE052BD" w:rsidR="00047205" w:rsidRDefault="00F641B2" w:rsidP="2F462017">
            <w:pPr>
              <w:pStyle w:val="Normal1"/>
              <w:rPr>
                <w:b/>
                <w:bCs/>
              </w:rPr>
            </w:pPr>
            <w:r w:rsidRPr="2F462017">
              <w:rPr>
                <w:b/>
                <w:bCs/>
              </w:rPr>
              <w:t>Engage / Explore: Making Connections                     Time: 10 Minutes</w:t>
            </w:r>
            <w:r w:rsidR="3875B021" w:rsidRPr="2F462017">
              <w:rPr>
                <w:b/>
                <w:bCs/>
              </w:rPr>
              <w:t xml:space="preserve">                  Slide</w:t>
            </w:r>
            <w:r w:rsidR="39AEA839" w:rsidRPr="2F462017">
              <w:rPr>
                <w:b/>
                <w:bCs/>
              </w:rPr>
              <w:t xml:space="preserve">: </w:t>
            </w:r>
            <w:r w:rsidR="3875B021" w:rsidRPr="2F462017">
              <w:rPr>
                <w:b/>
                <w:bCs/>
                <w:i/>
                <w:iCs/>
              </w:rPr>
              <w:t>4</w:t>
            </w:r>
          </w:p>
        </w:tc>
      </w:tr>
      <w:tr w:rsidR="00047205" w14:paraId="4FB0F6F1" w14:textId="77777777" w:rsidTr="4AE5187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0" w14:textId="15B41306" w:rsidR="00047205" w:rsidRDefault="00F641B2" w:rsidP="1E1B1F49">
            <w:pPr>
              <w:pStyle w:val="Normal1"/>
              <w:rPr>
                <w:rFonts w:ascii="Arial" w:eastAsia="Arial" w:hAnsi="Arial" w:cs="Arial"/>
              </w:rPr>
            </w:pPr>
            <w:r w:rsidRPr="0F4F1F72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Section Goal: </w:t>
            </w:r>
            <w:r w:rsidR="7A330602" w:rsidRPr="0F4F1F72">
              <w:rPr>
                <w:rFonts w:ascii="Arial" w:eastAsia="Arial" w:hAnsi="Arial" w:cs="Arial"/>
                <w:color w:val="000000" w:themeColor="text1"/>
              </w:rPr>
              <w:t>Students will learn</w:t>
            </w:r>
            <w:r w:rsidRPr="0F4F1F72">
              <w:rPr>
                <w:rFonts w:ascii="Arial" w:eastAsia="Arial" w:hAnsi="Arial" w:cs="Arial"/>
              </w:rPr>
              <w:t xml:space="preserve"> about </w:t>
            </w:r>
            <w:r w:rsidR="5A8F5049" w:rsidRPr="0F4F1F72">
              <w:rPr>
                <w:rFonts w:ascii="Arial" w:eastAsia="Arial" w:hAnsi="Arial" w:cs="Arial"/>
              </w:rPr>
              <w:t>song transition techniques</w:t>
            </w:r>
            <w:r w:rsidR="50B13542" w:rsidRPr="0F4F1F72">
              <w:rPr>
                <w:rFonts w:ascii="Arial" w:eastAsia="Arial" w:hAnsi="Arial" w:cs="Arial"/>
              </w:rPr>
              <w:t>.</w:t>
            </w:r>
          </w:p>
        </w:tc>
      </w:tr>
      <w:tr w:rsidR="00047205" w14:paraId="1CE0CF3B" w14:textId="77777777" w:rsidTr="4AE51877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2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3C2F04BB" w14:textId="58712411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65F49C4B" w14:textId="0B370E66" w:rsidR="00047205" w:rsidRDefault="6D94888E" w:rsidP="1364D0B7">
            <w:pPr>
              <w:pStyle w:val="Normal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</w:rPr>
              <w:lastRenderedPageBreak/>
              <w:t>P</w:t>
            </w:r>
            <w:r w:rsidR="00F641B2" w:rsidRPr="1364D0B7">
              <w:rPr>
                <w:rFonts w:ascii="Arial" w:eastAsia="Arial" w:hAnsi="Arial" w:cs="Arial"/>
              </w:rPr>
              <w:t xml:space="preserve">articipate in </w:t>
            </w:r>
            <w:r w:rsidR="67E4163C" w:rsidRPr="1364D0B7">
              <w:rPr>
                <w:rFonts w:ascii="Arial" w:eastAsia="Arial" w:hAnsi="Arial" w:cs="Arial"/>
              </w:rPr>
              <w:t xml:space="preserve">a </w:t>
            </w:r>
            <w:r w:rsidR="00F641B2" w:rsidRPr="1364D0B7">
              <w:rPr>
                <w:rFonts w:ascii="Arial" w:eastAsia="Arial" w:hAnsi="Arial" w:cs="Arial"/>
              </w:rPr>
              <w:t xml:space="preserve">discussion about </w:t>
            </w:r>
            <w:r w:rsidR="4C67D362" w:rsidRPr="1364D0B7">
              <w:rPr>
                <w:rFonts w:ascii="Arial" w:eastAsia="Arial" w:hAnsi="Arial" w:cs="Arial"/>
              </w:rPr>
              <w:t>how to transition between sections of a song</w:t>
            </w:r>
            <w:r w:rsidR="0DB21697" w:rsidRPr="1364D0B7">
              <w:rPr>
                <w:rFonts w:ascii="Arial" w:eastAsia="Arial" w:hAnsi="Arial" w:cs="Arial"/>
              </w:rPr>
              <w:t>.</w:t>
            </w:r>
          </w:p>
          <w:p w14:paraId="00000033" w14:textId="5C66B759" w:rsidR="00047205" w:rsidRDefault="00047205" w:rsidP="1364D0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4" w14:textId="77777777" w:rsidR="00047205" w:rsidRDefault="00F641B2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 w:rsidRPr="1364D0B7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>Teacher Activities</w:t>
            </w:r>
          </w:p>
          <w:p w14:paraId="218B4407" w14:textId="5BBB772B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09436104" w14:textId="62AF4B5B" w:rsidR="00047205" w:rsidRDefault="025F6F46" w:rsidP="1E1B1F49">
            <w:pPr>
              <w:pStyle w:val="Normal1"/>
              <w:numPr>
                <w:ilvl w:val="0"/>
                <w:numId w:val="19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Facilitate discussion</w:t>
            </w:r>
            <w:r w:rsidR="7A99CA77" w:rsidRPr="4AE51877">
              <w:rPr>
                <w:rFonts w:ascii="Arial" w:eastAsia="Arial" w:hAnsi="Arial" w:cs="Arial"/>
              </w:rPr>
              <w:t xml:space="preserve"> on song transitions</w:t>
            </w:r>
            <w:r w:rsidRPr="4AE51877">
              <w:rPr>
                <w:rFonts w:ascii="Arial" w:eastAsia="Arial" w:hAnsi="Arial" w:cs="Arial"/>
              </w:rPr>
              <w:t xml:space="preserve">. Potential topics to discuss </w:t>
            </w:r>
            <w:r w:rsidR="7F58185A" w:rsidRPr="4AE51877">
              <w:rPr>
                <w:rFonts w:ascii="Arial" w:eastAsia="Arial" w:hAnsi="Arial" w:cs="Arial"/>
              </w:rPr>
              <w:lastRenderedPageBreak/>
              <w:t>include</w:t>
            </w:r>
            <w:r w:rsidRPr="4AE51877">
              <w:rPr>
                <w:rFonts w:ascii="Arial" w:eastAsia="Arial" w:hAnsi="Arial" w:cs="Arial"/>
              </w:rPr>
              <w:t xml:space="preserve"> </w:t>
            </w:r>
            <w:r w:rsidR="299918E0" w:rsidRPr="4AE51877">
              <w:rPr>
                <w:rFonts w:ascii="Arial" w:eastAsia="Arial" w:hAnsi="Arial" w:cs="Arial"/>
              </w:rPr>
              <w:t>the purpose of song transitions</w:t>
            </w:r>
            <w:r w:rsidR="35CB448A" w:rsidRPr="4AE51877">
              <w:rPr>
                <w:rFonts w:ascii="Arial" w:eastAsia="Arial" w:hAnsi="Arial" w:cs="Arial"/>
              </w:rPr>
              <w:t xml:space="preserve"> and </w:t>
            </w:r>
            <w:r w:rsidR="558E6D07" w:rsidRPr="4AE51877">
              <w:rPr>
                <w:rFonts w:ascii="Arial" w:eastAsia="Arial" w:hAnsi="Arial" w:cs="Arial"/>
              </w:rPr>
              <w:t xml:space="preserve">song transition techniques </w:t>
            </w:r>
            <w:r w:rsidR="7C8BC1D6" w:rsidRPr="4AE51877">
              <w:rPr>
                <w:rFonts w:ascii="Arial" w:eastAsia="Arial" w:hAnsi="Arial" w:cs="Arial"/>
              </w:rPr>
              <w:t>including but not limited to:</w:t>
            </w:r>
          </w:p>
          <w:p w14:paraId="0B224251" w14:textId="4EBF770F" w:rsidR="00047205" w:rsidRDefault="7C8BC1D6" w:rsidP="4AE51877">
            <w:pPr>
              <w:pStyle w:val="Normal1"/>
              <w:numPr>
                <w:ilvl w:val="1"/>
                <w:numId w:val="19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D</w:t>
            </w:r>
            <w:r w:rsidR="558E6D07" w:rsidRPr="4AE51877">
              <w:rPr>
                <w:rFonts w:ascii="Arial" w:eastAsia="Arial" w:hAnsi="Arial" w:cs="Arial"/>
              </w:rPr>
              <w:t>ynamics</w:t>
            </w:r>
            <w:r w:rsidR="6F80C045" w:rsidRPr="4AE51877">
              <w:rPr>
                <w:rFonts w:ascii="Arial" w:eastAsia="Arial" w:hAnsi="Arial" w:cs="Arial"/>
              </w:rPr>
              <w:t>: crescendos that lead to transitionary material</w:t>
            </w:r>
            <w:r w:rsidR="7E71B76E" w:rsidRPr="4AE51877">
              <w:rPr>
                <w:rFonts w:ascii="Arial" w:eastAsia="Arial" w:hAnsi="Arial" w:cs="Arial"/>
              </w:rPr>
              <w:t>.</w:t>
            </w:r>
          </w:p>
          <w:p w14:paraId="59243F41" w14:textId="6FD7359B" w:rsidR="00047205" w:rsidRDefault="33150EED" w:rsidP="4AE51877">
            <w:pPr>
              <w:pStyle w:val="Normal1"/>
              <w:numPr>
                <w:ilvl w:val="1"/>
                <w:numId w:val="19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S</w:t>
            </w:r>
            <w:r w:rsidR="558E6D07" w:rsidRPr="4AE51877">
              <w:rPr>
                <w:rFonts w:ascii="Arial" w:eastAsia="Arial" w:hAnsi="Arial" w:cs="Arial"/>
              </w:rPr>
              <w:t>ilence</w:t>
            </w:r>
            <w:r w:rsidR="7621F82A" w:rsidRPr="4AE51877">
              <w:rPr>
                <w:rFonts w:ascii="Arial" w:eastAsia="Arial" w:hAnsi="Arial" w:cs="Arial"/>
              </w:rPr>
              <w:t xml:space="preserve">: </w:t>
            </w:r>
            <w:r w:rsidR="3B59D8D7" w:rsidRPr="4AE51877">
              <w:rPr>
                <w:rFonts w:ascii="Arial" w:eastAsia="Arial" w:hAnsi="Arial" w:cs="Arial"/>
              </w:rPr>
              <w:t>tracks that stop simultaneously</w:t>
            </w:r>
            <w:r w:rsidR="7621F82A" w:rsidRPr="4AE51877">
              <w:rPr>
                <w:rFonts w:ascii="Arial" w:eastAsia="Arial" w:hAnsi="Arial" w:cs="Arial"/>
              </w:rPr>
              <w:t xml:space="preserve"> to introduce a new section</w:t>
            </w:r>
            <w:r w:rsidR="7FFAAC37" w:rsidRPr="4AE51877">
              <w:rPr>
                <w:rFonts w:ascii="Arial" w:eastAsia="Arial" w:hAnsi="Arial" w:cs="Arial"/>
              </w:rPr>
              <w:t>.</w:t>
            </w:r>
          </w:p>
          <w:p w14:paraId="7D1A5254" w14:textId="04DA2A21" w:rsidR="00047205" w:rsidRDefault="58D46B1C" w:rsidP="4AE51877">
            <w:pPr>
              <w:pStyle w:val="Normal1"/>
              <w:numPr>
                <w:ilvl w:val="1"/>
                <w:numId w:val="19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I</w:t>
            </w:r>
            <w:r w:rsidR="4EC8E73E" w:rsidRPr="4AE51877">
              <w:rPr>
                <w:rFonts w:ascii="Arial" w:eastAsia="Arial" w:hAnsi="Arial" w:cs="Arial"/>
              </w:rPr>
              <w:t>nstrumentation</w:t>
            </w:r>
            <w:r w:rsidR="51CFC3BF" w:rsidRPr="4AE51877">
              <w:rPr>
                <w:rFonts w:ascii="Arial" w:eastAsia="Arial" w:hAnsi="Arial" w:cs="Arial"/>
              </w:rPr>
              <w:t>: soloing an instrument and layering new material over previously heard material</w:t>
            </w:r>
            <w:r w:rsidR="3E97C4F4" w:rsidRPr="4AE51877">
              <w:rPr>
                <w:rFonts w:ascii="Arial" w:eastAsia="Arial" w:hAnsi="Arial" w:cs="Arial"/>
              </w:rPr>
              <w:t>.</w:t>
            </w:r>
          </w:p>
          <w:p w14:paraId="4E81D844" w14:textId="4DB63747" w:rsidR="00047205" w:rsidRDefault="783F225D" w:rsidP="4AE51877">
            <w:pPr>
              <w:pStyle w:val="Normal1"/>
              <w:numPr>
                <w:ilvl w:val="1"/>
                <w:numId w:val="19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The b</w:t>
            </w:r>
            <w:r w:rsidR="52EACA7B" w:rsidRPr="4AE51877">
              <w:rPr>
                <w:rFonts w:ascii="Arial" w:eastAsia="Arial" w:hAnsi="Arial" w:cs="Arial"/>
              </w:rPr>
              <w:t>uildup/</w:t>
            </w:r>
            <w:r w:rsidR="025F6F46" w:rsidRPr="4AE51877">
              <w:rPr>
                <w:rFonts w:ascii="Arial" w:eastAsia="Arial" w:hAnsi="Arial" w:cs="Arial"/>
              </w:rPr>
              <w:t>tension</w:t>
            </w:r>
            <w:r w:rsidR="39D58D6E" w:rsidRPr="4AE51877">
              <w:rPr>
                <w:rFonts w:ascii="Arial" w:eastAsia="Arial" w:hAnsi="Arial" w:cs="Arial"/>
              </w:rPr>
              <w:t>: layering instruments, sounds, and effects together</w:t>
            </w:r>
            <w:r w:rsidR="76BFBAC6" w:rsidRPr="4AE51877">
              <w:rPr>
                <w:rFonts w:ascii="Arial" w:eastAsia="Arial" w:hAnsi="Arial" w:cs="Arial"/>
              </w:rPr>
              <w:t>.</w:t>
            </w:r>
          </w:p>
          <w:p w14:paraId="34F3297E" w14:textId="6EE5688B" w:rsidR="00047205" w:rsidRDefault="76BFBAC6" w:rsidP="4AE51877">
            <w:pPr>
              <w:pStyle w:val="Normal1"/>
              <w:numPr>
                <w:ilvl w:val="1"/>
                <w:numId w:val="19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F</w:t>
            </w:r>
            <w:r w:rsidR="025F6F46" w:rsidRPr="4AE51877">
              <w:rPr>
                <w:rFonts w:ascii="Arial" w:eastAsia="Arial" w:hAnsi="Arial" w:cs="Arial"/>
              </w:rPr>
              <w:t>ills</w:t>
            </w:r>
            <w:r w:rsidR="245A77C9" w:rsidRPr="4AE51877">
              <w:rPr>
                <w:rFonts w:ascii="Arial" w:eastAsia="Arial" w:hAnsi="Arial" w:cs="Arial"/>
              </w:rPr>
              <w:t>: improvisational rhythmic transition</w:t>
            </w:r>
            <w:r w:rsidR="025F6F46" w:rsidRPr="4AE51877">
              <w:rPr>
                <w:rFonts w:ascii="Arial" w:eastAsia="Arial" w:hAnsi="Arial" w:cs="Arial"/>
              </w:rPr>
              <w:t xml:space="preserve"> (drum fills will be covered in the Explain section)</w:t>
            </w:r>
            <w:r w:rsidR="3741C364" w:rsidRPr="4AE51877">
              <w:rPr>
                <w:rFonts w:ascii="Arial" w:eastAsia="Arial" w:hAnsi="Arial" w:cs="Arial"/>
              </w:rPr>
              <w:t>.</w:t>
            </w:r>
          </w:p>
          <w:p w14:paraId="00000037" w14:textId="12057E44" w:rsidR="00047205" w:rsidRDefault="00047205" w:rsidP="1364D0B7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047205" w14:paraId="75235F1E" w14:textId="77777777" w:rsidTr="4AE518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8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Coding Connections: N/A</w:t>
            </w:r>
          </w:p>
        </w:tc>
      </w:tr>
    </w:tbl>
    <w:p w14:paraId="0000003A" w14:textId="77777777" w:rsidR="00047205" w:rsidRDefault="00047205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047205" w14:paraId="71F08BD1" w14:textId="77777777" w:rsidTr="4AE51877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000003B" w14:textId="5E1890AF" w:rsidR="00047205" w:rsidRDefault="00F641B2" w:rsidP="43294CD2">
            <w:pPr>
              <w:pStyle w:val="Normal1"/>
              <w:rPr>
                <w:b/>
                <w:bCs/>
                <w:i/>
                <w:iCs/>
              </w:rPr>
            </w:pPr>
            <w:r w:rsidRPr="43294CD2">
              <w:rPr>
                <w:b/>
                <w:bCs/>
              </w:rPr>
              <w:t>Explain: Understanding                                              Time: 10 Minutes</w:t>
            </w:r>
            <w:r w:rsidR="3885D65D" w:rsidRPr="43294CD2">
              <w:rPr>
                <w:b/>
                <w:bCs/>
              </w:rPr>
              <w:t xml:space="preserve">                       Slides </w:t>
            </w:r>
            <w:r w:rsidR="6815D633" w:rsidRPr="43294CD2">
              <w:rPr>
                <w:b/>
                <w:bCs/>
              </w:rPr>
              <w:t>6</w:t>
            </w:r>
            <w:r w:rsidR="3885D65D" w:rsidRPr="43294CD2">
              <w:rPr>
                <w:b/>
                <w:bCs/>
                <w:i/>
                <w:iCs/>
              </w:rPr>
              <w:t>-</w:t>
            </w:r>
            <w:r w:rsidR="29154D7B" w:rsidRPr="43294CD2">
              <w:rPr>
                <w:b/>
                <w:bCs/>
                <w:i/>
                <w:iCs/>
              </w:rPr>
              <w:t>13</w:t>
            </w:r>
          </w:p>
        </w:tc>
      </w:tr>
      <w:tr w:rsidR="00047205" w14:paraId="36066ACE" w14:textId="77777777" w:rsidTr="4AE51877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D" w14:textId="0881EA1B" w:rsidR="00047205" w:rsidRDefault="00F641B2" w:rsidP="1E1B1F49">
            <w:pPr>
              <w:pStyle w:val="Normal1"/>
              <w:rPr>
                <w:rFonts w:ascii="Arial" w:eastAsia="Arial" w:hAnsi="Arial" w:cs="Arial"/>
              </w:rPr>
            </w:pPr>
            <w:r w:rsidRPr="2E358D04">
              <w:rPr>
                <w:rFonts w:ascii="Arial" w:eastAsia="Arial" w:hAnsi="Arial" w:cs="Arial"/>
                <w:b/>
                <w:bCs/>
              </w:rPr>
              <w:t>Section Goal:</w:t>
            </w:r>
            <w:r w:rsidR="64B54F21" w:rsidRPr="2E358D04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3279892C" w:rsidRPr="2E358D04">
              <w:rPr>
                <w:rFonts w:ascii="Arial" w:eastAsia="Arial" w:hAnsi="Arial" w:cs="Arial"/>
              </w:rPr>
              <w:t xml:space="preserve">Students will understand </w:t>
            </w:r>
            <w:r w:rsidR="5A1A554E" w:rsidRPr="2E358D04">
              <w:rPr>
                <w:rFonts w:ascii="Arial" w:eastAsia="Arial" w:hAnsi="Arial" w:cs="Arial"/>
              </w:rPr>
              <w:t xml:space="preserve">the importance of variation in music as well as how to </w:t>
            </w:r>
            <w:r w:rsidR="20C3B9A4" w:rsidRPr="2E358D04">
              <w:rPr>
                <w:rFonts w:ascii="Arial" w:eastAsia="Arial" w:hAnsi="Arial" w:cs="Arial"/>
              </w:rPr>
              <w:t xml:space="preserve">introduce variation in </w:t>
            </w:r>
            <w:r w:rsidR="7F288BCB" w:rsidRPr="2E358D04">
              <w:rPr>
                <w:rFonts w:ascii="Arial" w:eastAsia="Arial" w:hAnsi="Arial" w:cs="Arial"/>
              </w:rPr>
              <w:t>their own songs.</w:t>
            </w:r>
          </w:p>
        </w:tc>
      </w:tr>
      <w:tr w:rsidR="00047205" w14:paraId="6DC3BCF3" w14:textId="77777777" w:rsidTr="4AE51877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F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3577C258" w14:textId="4F86D29F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40" w14:textId="79DCE918" w:rsidR="00047205" w:rsidRDefault="7764E02B" w:rsidP="1E1B1F49">
            <w:pPr>
              <w:pStyle w:val="Normal1"/>
              <w:numPr>
                <w:ilvl w:val="0"/>
                <w:numId w:val="18"/>
              </w:numPr>
              <w:rPr>
                <w:rFonts w:ascii="Arial" w:eastAsia="Arial" w:hAnsi="Arial" w:cs="Arial"/>
              </w:rPr>
            </w:pPr>
            <w:r w:rsidRPr="2E358D04">
              <w:rPr>
                <w:rFonts w:ascii="Arial" w:eastAsia="Arial" w:hAnsi="Arial" w:cs="Arial"/>
              </w:rPr>
              <w:t>Make note of vocab</w:t>
            </w:r>
            <w:r w:rsidR="330AFDDF" w:rsidRPr="2E358D04">
              <w:rPr>
                <w:rFonts w:ascii="Arial" w:eastAsia="Arial" w:hAnsi="Arial" w:cs="Arial"/>
              </w:rPr>
              <w:t>ulary and participate in class discussion.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1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68057D17" w14:textId="1C0BD51E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55C6613C" w14:textId="2D83D7CF" w:rsidR="00047205" w:rsidRDefault="65197D83" w:rsidP="04B8DA7F">
            <w:pPr>
              <w:pStyle w:val="Normal1"/>
              <w:numPr>
                <w:ilvl w:val="0"/>
                <w:numId w:val="17"/>
              </w:numPr>
              <w:rPr>
                <w:rFonts w:ascii="Arial" w:eastAsia="Arial" w:hAnsi="Arial" w:cs="Arial"/>
                <w:color w:val="000000" w:themeColor="text1"/>
              </w:rPr>
            </w:pPr>
            <w:r w:rsidRPr="4AE51877">
              <w:rPr>
                <w:rFonts w:ascii="Arial" w:eastAsia="Arial" w:hAnsi="Arial" w:cs="Arial"/>
                <w:color w:val="000000" w:themeColor="text1"/>
              </w:rPr>
              <w:t xml:space="preserve">Introduce the concept of variation in music. </w:t>
            </w:r>
            <w:r w:rsidR="1D2534BE" w:rsidRPr="4AE51877">
              <w:rPr>
                <w:rFonts w:ascii="Arial" w:eastAsia="Arial" w:hAnsi="Arial" w:cs="Arial"/>
                <w:color w:val="000000" w:themeColor="text1"/>
              </w:rPr>
              <w:t xml:space="preserve">Discuss why musicians might want to add variation </w:t>
            </w:r>
            <w:r w:rsidR="7E2C2093" w:rsidRPr="4AE51877">
              <w:rPr>
                <w:rFonts w:ascii="Arial" w:eastAsia="Arial" w:hAnsi="Arial" w:cs="Arial"/>
                <w:color w:val="000000" w:themeColor="text1"/>
              </w:rPr>
              <w:t xml:space="preserve">in </w:t>
            </w:r>
            <w:r w:rsidR="791DC6DE" w:rsidRPr="4AE51877">
              <w:rPr>
                <w:rFonts w:ascii="Arial" w:eastAsia="Arial" w:hAnsi="Arial" w:cs="Arial"/>
                <w:color w:val="000000" w:themeColor="text1"/>
              </w:rPr>
              <w:t>their drum beats</w:t>
            </w:r>
            <w:r w:rsidR="4ABDAC86" w:rsidRPr="4AE51877">
              <w:rPr>
                <w:rFonts w:ascii="Arial" w:eastAsia="Arial" w:hAnsi="Arial" w:cs="Arial"/>
                <w:color w:val="000000" w:themeColor="text1"/>
              </w:rPr>
              <w:t xml:space="preserve"> and </w:t>
            </w:r>
            <w:r w:rsidR="791DC6DE" w:rsidRPr="4AE51877">
              <w:rPr>
                <w:rFonts w:ascii="Arial" w:eastAsia="Arial" w:hAnsi="Arial" w:cs="Arial"/>
                <w:color w:val="000000" w:themeColor="text1"/>
              </w:rPr>
              <w:t>songs</w:t>
            </w:r>
            <w:r w:rsidR="42214D9B" w:rsidRPr="4AE51877">
              <w:rPr>
                <w:rFonts w:ascii="Arial" w:eastAsia="Arial" w:hAnsi="Arial" w:cs="Arial"/>
                <w:color w:val="000000" w:themeColor="text1"/>
              </w:rPr>
              <w:t>.</w:t>
            </w:r>
            <w:r w:rsidR="17BA2447" w:rsidRPr="4AE51877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4FF87314" w:rsidRPr="4AE51877">
              <w:rPr>
                <w:rFonts w:ascii="Arial" w:eastAsia="Arial" w:hAnsi="Arial" w:cs="Arial"/>
                <w:color w:val="000000" w:themeColor="text1"/>
              </w:rPr>
              <w:t>Encourage students to think about listener interest</w:t>
            </w:r>
            <w:r w:rsidR="656BE121" w:rsidRPr="4AE51877">
              <w:rPr>
                <w:rFonts w:ascii="Arial" w:eastAsia="Arial" w:hAnsi="Arial" w:cs="Arial"/>
                <w:color w:val="000000" w:themeColor="text1"/>
              </w:rPr>
              <w:t xml:space="preserve"> throughout the duration of a song</w:t>
            </w:r>
            <w:r w:rsidR="4FF87314" w:rsidRPr="4AE51877">
              <w:rPr>
                <w:rFonts w:ascii="Arial" w:eastAsia="Arial" w:hAnsi="Arial" w:cs="Arial"/>
                <w:color w:val="000000" w:themeColor="text1"/>
              </w:rPr>
              <w:t xml:space="preserve">, the development of musical ideas and thematic material, </w:t>
            </w:r>
            <w:r w:rsidR="29F32A95" w:rsidRPr="4AE51877">
              <w:rPr>
                <w:rFonts w:ascii="Arial" w:eastAsia="Arial" w:hAnsi="Arial" w:cs="Arial"/>
                <w:color w:val="000000" w:themeColor="text1"/>
              </w:rPr>
              <w:t>and variations’ role in the interplay between repetition and contrast (</w:t>
            </w:r>
            <w:r w:rsidR="35B79D02" w:rsidRPr="4AE51877">
              <w:rPr>
                <w:rFonts w:ascii="Arial" w:eastAsia="Arial" w:hAnsi="Arial" w:cs="Arial"/>
                <w:color w:val="000000" w:themeColor="text1"/>
              </w:rPr>
              <w:t xml:space="preserve">i.e. </w:t>
            </w:r>
            <w:r w:rsidR="29F32A95" w:rsidRPr="4AE51877">
              <w:rPr>
                <w:rFonts w:ascii="Arial" w:eastAsia="Arial" w:hAnsi="Arial" w:cs="Arial"/>
                <w:color w:val="000000" w:themeColor="text1"/>
              </w:rPr>
              <w:t>repetition doesn’t feel as boring if the material is varied).</w:t>
            </w:r>
          </w:p>
          <w:p w14:paraId="1BAB7D5B" w14:textId="60117EDB" w:rsidR="00047205" w:rsidRDefault="60F9DE3F" w:rsidP="1E1B1F49">
            <w:pPr>
              <w:pStyle w:val="Normal1"/>
              <w:numPr>
                <w:ilvl w:val="0"/>
                <w:numId w:val="17"/>
              </w:numPr>
              <w:rPr>
                <w:rFonts w:ascii="Arial" w:eastAsia="Arial" w:hAnsi="Arial" w:cs="Arial"/>
              </w:rPr>
            </w:pPr>
            <w:r w:rsidRPr="0F4F1F72">
              <w:rPr>
                <w:rFonts w:ascii="Arial" w:eastAsia="Arial" w:hAnsi="Arial" w:cs="Arial"/>
              </w:rPr>
              <w:lastRenderedPageBreak/>
              <w:t>Vocab</w:t>
            </w:r>
            <w:r w:rsidR="54EBFBBF" w:rsidRPr="0F4F1F72">
              <w:rPr>
                <w:rFonts w:ascii="Arial" w:eastAsia="Arial" w:hAnsi="Arial" w:cs="Arial"/>
              </w:rPr>
              <w:t>ulary</w:t>
            </w:r>
            <w:r w:rsidRPr="0F4F1F72">
              <w:rPr>
                <w:rFonts w:ascii="Arial" w:eastAsia="Arial" w:hAnsi="Arial" w:cs="Arial"/>
              </w:rPr>
              <w:t xml:space="preserve"> overview</w:t>
            </w:r>
            <w:r w:rsidR="79078889" w:rsidRPr="0F4F1F72">
              <w:rPr>
                <w:rFonts w:ascii="Arial" w:eastAsia="Arial" w:hAnsi="Arial" w:cs="Arial"/>
              </w:rPr>
              <w:t>.</w:t>
            </w:r>
            <w:r w:rsidRPr="0F4F1F72">
              <w:rPr>
                <w:rFonts w:ascii="Arial" w:eastAsia="Arial" w:hAnsi="Arial" w:cs="Arial"/>
              </w:rPr>
              <w:t xml:space="preserve"> </w:t>
            </w:r>
            <w:r w:rsidR="76993F28" w:rsidRPr="0F4F1F72">
              <w:rPr>
                <w:rFonts w:ascii="Arial" w:eastAsia="Arial" w:hAnsi="Arial" w:cs="Arial"/>
              </w:rPr>
              <w:t>M</w:t>
            </w:r>
            <w:r w:rsidRPr="0F4F1F72">
              <w:rPr>
                <w:rFonts w:ascii="Arial" w:eastAsia="Arial" w:hAnsi="Arial" w:cs="Arial"/>
              </w:rPr>
              <w:t xml:space="preserve">ake note of </w:t>
            </w:r>
            <w:r w:rsidR="36FBD95A" w:rsidRPr="0F4F1F72">
              <w:rPr>
                <w:rFonts w:ascii="Arial" w:eastAsia="Arial" w:hAnsi="Arial" w:cs="Arial"/>
              </w:rPr>
              <w:t xml:space="preserve">the </w:t>
            </w:r>
            <w:r w:rsidRPr="0F4F1F72">
              <w:rPr>
                <w:rFonts w:ascii="Arial" w:eastAsia="Arial" w:hAnsi="Arial" w:cs="Arial"/>
              </w:rPr>
              <w:t>difference between a parameter and an argument</w:t>
            </w:r>
            <w:r w:rsidR="0AAEE9C7" w:rsidRPr="0F4F1F72">
              <w:rPr>
                <w:rFonts w:ascii="Arial" w:eastAsia="Arial" w:hAnsi="Arial" w:cs="Arial"/>
              </w:rPr>
              <w:t>.</w:t>
            </w:r>
          </w:p>
          <w:p w14:paraId="6748ECB7" w14:textId="5979832A" w:rsidR="00047205" w:rsidRDefault="59A284D2" w:rsidP="1E1B1F49">
            <w:pPr>
              <w:pStyle w:val="Normal1"/>
              <w:numPr>
                <w:ilvl w:val="0"/>
                <w:numId w:val="17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>Introduce</w:t>
            </w:r>
            <w:r w:rsidR="53D5ABA6" w:rsidRPr="4AE51877">
              <w:rPr>
                <w:rFonts w:ascii="Arial" w:eastAsia="Arial" w:hAnsi="Arial" w:cs="Arial"/>
              </w:rPr>
              <w:t xml:space="preserve"> the</w:t>
            </w:r>
            <w:r w:rsidRPr="4AE51877">
              <w:rPr>
                <w:rFonts w:ascii="Arial" w:eastAsia="Arial" w:hAnsi="Arial" w:cs="Arial"/>
              </w:rPr>
              <w:t xml:space="preserve"> </w:t>
            </w:r>
            <w:r w:rsidRPr="4AE51877">
              <w:rPr>
                <w:rFonts w:ascii="Arial" w:eastAsia="Arial" w:hAnsi="Arial" w:cs="Arial"/>
                <w:i/>
                <w:iCs/>
              </w:rPr>
              <w:t>step</w:t>
            </w:r>
            <w:r w:rsidRPr="4AE51877">
              <w:rPr>
                <w:rFonts w:ascii="Arial" w:eastAsia="Arial" w:hAnsi="Arial" w:cs="Arial"/>
              </w:rPr>
              <w:t xml:space="preserve"> parameter of</w:t>
            </w:r>
            <w:r w:rsidR="54963501" w:rsidRPr="4AE51877">
              <w:rPr>
                <w:rFonts w:ascii="Arial" w:eastAsia="Arial" w:hAnsi="Arial" w:cs="Arial"/>
              </w:rPr>
              <w:t xml:space="preserve"> the</w:t>
            </w:r>
            <w:r w:rsidRPr="4AE51877">
              <w:rPr>
                <w:rFonts w:ascii="Arial" w:eastAsia="Arial" w:hAnsi="Arial" w:cs="Arial"/>
              </w:rPr>
              <w:t xml:space="preserve"> </w:t>
            </w:r>
            <w:proofErr w:type="gramStart"/>
            <w:r w:rsidRPr="4AE51877">
              <w:rPr>
                <w:rFonts w:ascii="Arial" w:eastAsia="Arial" w:hAnsi="Arial" w:cs="Arial"/>
              </w:rPr>
              <w:t>range(</w:t>
            </w:r>
            <w:proofErr w:type="gramEnd"/>
            <w:r w:rsidRPr="4AE51877">
              <w:rPr>
                <w:rFonts w:ascii="Arial" w:eastAsia="Arial" w:hAnsi="Arial" w:cs="Arial"/>
              </w:rPr>
              <w:t xml:space="preserve">) function. </w:t>
            </w:r>
            <w:r w:rsidR="08E02032" w:rsidRPr="4AE51877">
              <w:rPr>
                <w:rFonts w:ascii="Arial" w:eastAsia="Arial" w:hAnsi="Arial" w:cs="Arial"/>
              </w:rPr>
              <w:t>The step parameter a</w:t>
            </w:r>
            <w:r w:rsidRPr="4AE51877">
              <w:rPr>
                <w:rFonts w:ascii="Arial" w:eastAsia="Arial" w:hAnsi="Arial" w:cs="Arial"/>
              </w:rPr>
              <w:t>llows for loops to increment by numbers other than 1</w:t>
            </w:r>
            <w:r w:rsidR="16FD61E8" w:rsidRPr="4AE51877">
              <w:rPr>
                <w:rFonts w:ascii="Arial" w:eastAsia="Arial" w:hAnsi="Arial" w:cs="Arial"/>
              </w:rPr>
              <w:t xml:space="preserve"> (Slide</w:t>
            </w:r>
            <w:r w:rsidR="35623FE7" w:rsidRPr="4AE51877">
              <w:rPr>
                <w:rFonts w:ascii="Arial" w:eastAsia="Arial" w:hAnsi="Arial" w:cs="Arial"/>
              </w:rPr>
              <w:t>s</w:t>
            </w:r>
            <w:r w:rsidR="16FD61E8" w:rsidRPr="4AE51877">
              <w:rPr>
                <w:rFonts w:ascii="Arial" w:eastAsia="Arial" w:hAnsi="Arial" w:cs="Arial"/>
              </w:rPr>
              <w:t xml:space="preserve"> 8</w:t>
            </w:r>
            <w:r w:rsidR="2E9E915A" w:rsidRPr="4AE51877">
              <w:rPr>
                <w:rFonts w:ascii="Arial" w:eastAsia="Arial" w:hAnsi="Arial" w:cs="Arial"/>
              </w:rPr>
              <w:t>-12</w:t>
            </w:r>
            <w:r w:rsidR="16FD61E8" w:rsidRPr="4AE51877">
              <w:rPr>
                <w:rFonts w:ascii="Arial" w:eastAsia="Arial" w:hAnsi="Arial" w:cs="Arial"/>
              </w:rPr>
              <w:t>)</w:t>
            </w:r>
            <w:r w:rsidR="4FC5529A" w:rsidRPr="4AE51877">
              <w:rPr>
                <w:rFonts w:ascii="Arial" w:eastAsia="Arial" w:hAnsi="Arial" w:cs="Arial"/>
              </w:rPr>
              <w:t>.</w:t>
            </w:r>
          </w:p>
          <w:p w14:paraId="00000046" w14:textId="69F81C94" w:rsidR="00047205" w:rsidRDefault="00047205" w:rsidP="1364D0B7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047205" w14:paraId="45584E7C" w14:textId="77777777" w:rsidTr="4AE51877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7" w14:textId="7CCB5C75" w:rsidR="00047205" w:rsidRDefault="00F641B2" w:rsidP="1E1B1F49">
            <w:pPr>
              <w:pStyle w:val="Normal1"/>
              <w:rPr>
                <w:rFonts w:ascii="Arial" w:eastAsia="Arial" w:hAnsi="Arial" w:cs="Arial"/>
              </w:rPr>
            </w:pPr>
            <w:r w:rsidRPr="1E1B1F49">
              <w:rPr>
                <w:rFonts w:ascii="Arial" w:eastAsia="Arial" w:hAnsi="Arial" w:cs="Arial"/>
                <w:b/>
                <w:bCs/>
              </w:rPr>
              <w:lastRenderedPageBreak/>
              <w:t xml:space="preserve">Coding Connections: </w:t>
            </w:r>
            <w:r w:rsidR="74554F88" w:rsidRPr="1E1B1F49">
              <w:rPr>
                <w:rFonts w:ascii="Arial" w:eastAsia="Arial" w:hAnsi="Arial" w:cs="Arial"/>
                <w:b/>
                <w:bCs/>
              </w:rPr>
              <w:t xml:space="preserve">Parameters vs arguments. Additional parameter for </w:t>
            </w:r>
            <w:proofErr w:type="gramStart"/>
            <w:r w:rsidR="74554F88" w:rsidRPr="1E1B1F49">
              <w:rPr>
                <w:rFonts w:ascii="Arial" w:eastAsia="Arial" w:hAnsi="Arial" w:cs="Arial"/>
                <w:b/>
                <w:bCs/>
              </w:rPr>
              <w:t>range(</w:t>
            </w:r>
            <w:proofErr w:type="gramEnd"/>
            <w:r w:rsidR="74554F88" w:rsidRPr="1E1B1F49">
              <w:rPr>
                <w:rFonts w:ascii="Arial" w:eastAsia="Arial" w:hAnsi="Arial" w:cs="Arial"/>
                <w:b/>
                <w:bCs/>
              </w:rPr>
              <w:t>). Incrementing by non-1 values in for loops</w:t>
            </w:r>
          </w:p>
        </w:tc>
      </w:tr>
    </w:tbl>
    <w:p w14:paraId="00000049" w14:textId="77777777" w:rsidR="00047205" w:rsidRDefault="00047205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047205" w14:paraId="4D3F6C3F" w14:textId="77777777" w:rsidTr="4AE518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4A" w14:textId="000297E6" w:rsidR="00047205" w:rsidRDefault="00F641B2" w:rsidP="7353B362">
            <w:pPr>
              <w:pStyle w:val="Normal1"/>
              <w:rPr>
                <w:b/>
                <w:bCs/>
                <w:i/>
                <w:iCs/>
              </w:rPr>
            </w:pPr>
            <w:r w:rsidRPr="7353B362">
              <w:rPr>
                <w:b/>
                <w:bCs/>
              </w:rPr>
              <w:t xml:space="preserve">Elaborate: Apply your Skills                                       Time: </w:t>
            </w:r>
            <w:r w:rsidR="11C1C205" w:rsidRPr="7353B362">
              <w:rPr>
                <w:b/>
                <w:bCs/>
              </w:rPr>
              <w:t>30</w:t>
            </w:r>
            <w:r w:rsidRPr="7353B362">
              <w:rPr>
                <w:b/>
                <w:bCs/>
              </w:rPr>
              <w:t xml:space="preserve"> Minutes</w:t>
            </w:r>
            <w:r w:rsidR="3416E108" w:rsidRPr="7353B362">
              <w:rPr>
                <w:b/>
                <w:bCs/>
              </w:rPr>
              <w:t xml:space="preserve">                        Slide</w:t>
            </w:r>
            <w:r w:rsidR="29533EAC" w:rsidRPr="7353B362">
              <w:rPr>
                <w:b/>
                <w:bCs/>
              </w:rPr>
              <w:t>:</w:t>
            </w:r>
            <w:r w:rsidR="29533EAC" w:rsidRPr="7353B362">
              <w:rPr>
                <w:b/>
                <w:bCs/>
                <w:i/>
                <w:iCs/>
              </w:rPr>
              <w:t xml:space="preserve"> </w:t>
            </w:r>
            <w:r w:rsidR="3416E108" w:rsidRPr="7353B362">
              <w:rPr>
                <w:b/>
                <w:bCs/>
                <w:i/>
                <w:iCs/>
              </w:rPr>
              <w:t>1</w:t>
            </w:r>
            <w:r w:rsidR="35F6F05E" w:rsidRPr="7353B362">
              <w:rPr>
                <w:b/>
                <w:bCs/>
                <w:i/>
                <w:iCs/>
              </w:rPr>
              <w:t>4</w:t>
            </w:r>
          </w:p>
        </w:tc>
      </w:tr>
      <w:tr w:rsidR="00047205" w14:paraId="55B21F99" w14:textId="77777777" w:rsidTr="4AE5187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D" w14:textId="533FD5C3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0F4F1F72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0C9D0B14" w:rsidRPr="0F4F1F72">
              <w:rPr>
                <w:rFonts w:ascii="Arial" w:eastAsia="Arial" w:hAnsi="Arial" w:cs="Arial"/>
              </w:rPr>
              <w:t xml:space="preserve">Students will </w:t>
            </w:r>
            <w:r w:rsidR="6E9D52F0" w:rsidRPr="0F4F1F72">
              <w:rPr>
                <w:rFonts w:ascii="Arial" w:eastAsia="Arial" w:hAnsi="Arial" w:cs="Arial"/>
              </w:rPr>
              <w:t xml:space="preserve">demonstrate their understanding of the step parameter of the </w:t>
            </w:r>
            <w:proofErr w:type="gramStart"/>
            <w:r w:rsidR="6E9D52F0" w:rsidRPr="0F4F1F72">
              <w:rPr>
                <w:rFonts w:ascii="Arial" w:eastAsia="Arial" w:hAnsi="Arial" w:cs="Arial"/>
              </w:rPr>
              <w:t>range(</w:t>
            </w:r>
            <w:proofErr w:type="gramEnd"/>
            <w:r w:rsidR="6E9D52F0" w:rsidRPr="0F4F1F72">
              <w:rPr>
                <w:rFonts w:ascii="Arial" w:eastAsia="Arial" w:hAnsi="Arial" w:cs="Arial"/>
              </w:rPr>
              <w:t xml:space="preserve">) function by </w:t>
            </w:r>
            <w:r w:rsidR="0C9D0B14" w:rsidRPr="0F4F1F72">
              <w:rPr>
                <w:rFonts w:ascii="Arial" w:eastAsia="Arial" w:hAnsi="Arial" w:cs="Arial"/>
              </w:rPr>
              <w:t>creat</w:t>
            </w:r>
            <w:r w:rsidR="4AD108C1" w:rsidRPr="0F4F1F72">
              <w:rPr>
                <w:rFonts w:ascii="Arial" w:eastAsia="Arial" w:hAnsi="Arial" w:cs="Arial"/>
              </w:rPr>
              <w:t>ing</w:t>
            </w:r>
            <w:r w:rsidR="0C9D0B14" w:rsidRPr="0F4F1F72">
              <w:rPr>
                <w:rFonts w:ascii="Arial" w:eastAsia="Arial" w:hAnsi="Arial" w:cs="Arial"/>
              </w:rPr>
              <w:t xml:space="preserve"> </w:t>
            </w:r>
            <w:r w:rsidR="73E61239" w:rsidRPr="0F4F1F72">
              <w:rPr>
                <w:rFonts w:ascii="Arial" w:eastAsia="Arial" w:hAnsi="Arial" w:cs="Arial"/>
              </w:rPr>
              <w:t xml:space="preserve">complex </w:t>
            </w:r>
            <w:r w:rsidR="6865AFE8" w:rsidRPr="0F4F1F72">
              <w:rPr>
                <w:rFonts w:ascii="Arial" w:eastAsia="Arial" w:hAnsi="Arial" w:cs="Arial"/>
              </w:rPr>
              <w:t>drum beats</w:t>
            </w:r>
            <w:r w:rsidR="73E61239" w:rsidRPr="0F4F1F72">
              <w:rPr>
                <w:rFonts w:ascii="Arial" w:eastAsia="Arial" w:hAnsi="Arial" w:cs="Arial"/>
              </w:rPr>
              <w:t xml:space="preserve"> using </w:t>
            </w:r>
            <w:proofErr w:type="spellStart"/>
            <w:r w:rsidR="73E61239" w:rsidRPr="0F4F1F72">
              <w:rPr>
                <w:rFonts w:ascii="Arial" w:eastAsia="Arial" w:hAnsi="Arial" w:cs="Arial"/>
              </w:rPr>
              <w:t>makeBeat</w:t>
            </w:r>
            <w:proofErr w:type="spellEnd"/>
            <w:r w:rsidR="73E61239" w:rsidRPr="0F4F1F72">
              <w:rPr>
                <w:rFonts w:ascii="Arial" w:eastAsia="Arial" w:hAnsi="Arial" w:cs="Arial"/>
              </w:rPr>
              <w:t>()</w:t>
            </w:r>
            <w:r w:rsidR="1307F9A6" w:rsidRPr="0F4F1F72">
              <w:rPr>
                <w:rFonts w:ascii="Arial" w:eastAsia="Arial" w:hAnsi="Arial" w:cs="Arial"/>
              </w:rPr>
              <w:t>.</w:t>
            </w:r>
            <w:r w:rsidR="73E61239" w:rsidRPr="0F4F1F72">
              <w:rPr>
                <w:rFonts w:ascii="Arial" w:eastAsia="Arial" w:hAnsi="Arial" w:cs="Arial"/>
              </w:rPr>
              <w:t xml:space="preserve"> </w:t>
            </w:r>
          </w:p>
        </w:tc>
      </w:tr>
      <w:tr w:rsidR="00047205" w14:paraId="732EEBBD" w14:textId="77777777" w:rsidTr="4AE51877">
        <w:trPr>
          <w:trHeight w:val="4185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F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2BEEB501" w14:textId="2DD26B8A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965238C" w14:textId="17135A6F" w:rsidR="00047205" w:rsidRDefault="30500A42" w:rsidP="0F4F1F72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F4F1F72">
              <w:rPr>
                <w:rFonts w:ascii="Arial" w:eastAsia="Arial" w:hAnsi="Arial" w:cs="Arial"/>
              </w:rPr>
              <w:t xml:space="preserve">Create </w:t>
            </w:r>
            <w:r w:rsidR="73B823ED" w:rsidRPr="0F4F1F72">
              <w:rPr>
                <w:rFonts w:ascii="Arial" w:eastAsia="Arial" w:hAnsi="Arial" w:cs="Arial"/>
              </w:rPr>
              <w:t>a drum beat that alternates beat strings by using a for loop that increments by 2</w:t>
            </w:r>
            <w:r w:rsidR="05D89A82" w:rsidRPr="0F4F1F72">
              <w:rPr>
                <w:rFonts w:ascii="Arial" w:eastAsia="Arial" w:hAnsi="Arial" w:cs="Arial"/>
              </w:rPr>
              <w:t>.</w:t>
            </w:r>
            <w:r w:rsidR="125C5E78" w:rsidRPr="0F4F1F72">
              <w:rPr>
                <w:rFonts w:ascii="Arial" w:eastAsia="Arial" w:hAnsi="Arial" w:cs="Arial"/>
              </w:rPr>
              <w:t xml:space="preserve"> </w:t>
            </w:r>
          </w:p>
          <w:p w14:paraId="00000052" w14:textId="36D99D39" w:rsidR="00047205" w:rsidRDefault="125C5E78" w:rsidP="04B8DA7F">
            <w:pPr>
              <w:pStyle w:val="Normal1"/>
              <w:numPr>
                <w:ilvl w:val="0"/>
                <w:numId w:val="18"/>
              </w:numPr>
              <w:rPr>
                <w:rFonts w:ascii="Arial" w:eastAsia="Arial" w:hAnsi="Arial" w:cs="Arial"/>
              </w:rPr>
            </w:pPr>
            <w:r w:rsidRPr="76B42808">
              <w:rPr>
                <w:rFonts w:ascii="Arial" w:eastAsia="Arial" w:hAnsi="Arial" w:cs="Arial"/>
              </w:rPr>
              <w:t xml:space="preserve">Use </w:t>
            </w:r>
            <w:proofErr w:type="spellStart"/>
            <w:proofErr w:type="gramStart"/>
            <w:r w:rsidRPr="76B42808">
              <w:rPr>
                <w:rFonts w:ascii="Arial" w:eastAsia="Arial" w:hAnsi="Arial" w:cs="Arial"/>
              </w:rPr>
              <w:t>fitMedia</w:t>
            </w:r>
            <w:proofErr w:type="spellEnd"/>
            <w:r w:rsidRPr="76B42808">
              <w:rPr>
                <w:rFonts w:ascii="Arial" w:eastAsia="Arial" w:hAnsi="Arial" w:cs="Arial"/>
              </w:rPr>
              <w:t>(</w:t>
            </w:r>
            <w:proofErr w:type="gramEnd"/>
            <w:r w:rsidRPr="76B42808">
              <w:rPr>
                <w:rFonts w:ascii="Arial" w:eastAsia="Arial" w:hAnsi="Arial" w:cs="Arial"/>
              </w:rPr>
              <w:t>) to add sounds from the browser to accompany th</w:t>
            </w:r>
            <w:r w:rsidR="68E14903" w:rsidRPr="76B42808">
              <w:rPr>
                <w:rFonts w:ascii="Arial" w:eastAsia="Arial" w:hAnsi="Arial" w:cs="Arial"/>
              </w:rPr>
              <w:t>eir</w:t>
            </w:r>
            <w:r w:rsidRPr="76B42808">
              <w:rPr>
                <w:rFonts w:ascii="Arial" w:eastAsia="Arial" w:hAnsi="Arial" w:cs="Arial"/>
              </w:rPr>
              <w:t xml:space="preserve"> drum beat</w:t>
            </w:r>
            <w:r w:rsidRPr="76B42808">
              <w:rPr>
                <w:rFonts w:ascii="Arial" w:eastAsia="Arial" w:hAnsi="Arial" w:cs="Arial"/>
                <w:color w:val="D13438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2FE0CC" w14:textId="00E26519" w:rsidR="00047205" w:rsidRDefault="00F641B2" w:rsidP="1364D0B7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33F0D470" w14:textId="1D6C11B8" w:rsidR="00047205" w:rsidRDefault="00047205" w:rsidP="1364D0B7">
            <w:pPr>
              <w:pStyle w:val="Normal1"/>
              <w:rPr>
                <w:rFonts w:ascii="Arial" w:eastAsia="Arial" w:hAnsi="Arial" w:cs="Arial"/>
              </w:rPr>
            </w:pPr>
          </w:p>
          <w:p w14:paraId="7DAB64E8" w14:textId="4C879684" w:rsidR="00047205" w:rsidRDefault="6157940E" w:rsidP="0F4F1F72">
            <w:pPr>
              <w:pStyle w:val="Normal1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 xml:space="preserve">After students have been introduced to the step parameter of the </w:t>
            </w:r>
            <w:proofErr w:type="gramStart"/>
            <w:r w:rsidRPr="4AE51877">
              <w:rPr>
                <w:rFonts w:ascii="Arial" w:eastAsia="Arial" w:hAnsi="Arial" w:cs="Arial"/>
              </w:rPr>
              <w:t>range(</w:t>
            </w:r>
            <w:proofErr w:type="gramEnd"/>
            <w:r w:rsidRPr="4AE51877">
              <w:rPr>
                <w:rFonts w:ascii="Arial" w:eastAsia="Arial" w:hAnsi="Arial" w:cs="Arial"/>
              </w:rPr>
              <w:t>) function, introduce the alternating beat strings activity.</w:t>
            </w:r>
          </w:p>
          <w:p w14:paraId="00000056" w14:textId="435EFA94" w:rsidR="00047205" w:rsidRDefault="6157940E" w:rsidP="0F4F1F72">
            <w:pPr>
              <w:pStyle w:val="Normal1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4AE51877">
              <w:rPr>
                <w:rFonts w:ascii="Arial" w:eastAsia="Arial" w:hAnsi="Arial" w:cs="Arial"/>
              </w:rPr>
              <w:t xml:space="preserve">Instruct students to create a drum beats that alternates beat strings in increments of 2 (every other measure). </w:t>
            </w:r>
            <w:r w:rsidR="3312DE96" w:rsidRPr="4AE51877">
              <w:rPr>
                <w:rFonts w:ascii="Arial" w:eastAsia="Arial" w:hAnsi="Arial" w:cs="Arial"/>
              </w:rPr>
              <w:t xml:space="preserve">Make sure students are focusing on proper implementation of the additional </w:t>
            </w:r>
            <w:proofErr w:type="gramStart"/>
            <w:r w:rsidR="3312DE96" w:rsidRPr="4AE51877">
              <w:rPr>
                <w:rFonts w:ascii="Arial" w:eastAsia="Arial" w:hAnsi="Arial" w:cs="Arial"/>
              </w:rPr>
              <w:t>range(</w:t>
            </w:r>
            <w:proofErr w:type="gramEnd"/>
            <w:r w:rsidR="3312DE96" w:rsidRPr="4AE51877">
              <w:rPr>
                <w:rFonts w:ascii="Arial" w:eastAsia="Arial" w:hAnsi="Arial" w:cs="Arial"/>
              </w:rPr>
              <w:t xml:space="preserve">) parameter before they move onto additional instrumentation </w:t>
            </w:r>
            <w:r w:rsidR="2AB0964D" w:rsidRPr="4AE51877">
              <w:rPr>
                <w:rFonts w:ascii="Arial" w:eastAsia="Arial" w:hAnsi="Arial" w:cs="Arial"/>
              </w:rPr>
              <w:t xml:space="preserve">with </w:t>
            </w:r>
            <w:proofErr w:type="spellStart"/>
            <w:r w:rsidR="2AB0964D" w:rsidRPr="4AE51877">
              <w:rPr>
                <w:rFonts w:ascii="Arial" w:eastAsia="Arial" w:hAnsi="Arial" w:cs="Arial"/>
              </w:rPr>
              <w:t>fitMedia</w:t>
            </w:r>
            <w:proofErr w:type="spellEnd"/>
            <w:r w:rsidR="2AB0964D" w:rsidRPr="4AE51877">
              <w:rPr>
                <w:rFonts w:ascii="Arial" w:eastAsia="Arial" w:hAnsi="Arial" w:cs="Arial"/>
              </w:rPr>
              <w:t>()</w:t>
            </w:r>
            <w:r w:rsidR="0B97E67F" w:rsidRPr="4AE51877">
              <w:rPr>
                <w:rFonts w:ascii="Arial" w:eastAsia="Arial" w:hAnsi="Arial" w:cs="Arial"/>
              </w:rPr>
              <w:t>.</w:t>
            </w:r>
          </w:p>
        </w:tc>
      </w:tr>
      <w:tr w:rsidR="00047205" w14:paraId="1234BF87" w14:textId="77777777" w:rsidTr="4AE5187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7" w14:textId="0F70FB4D" w:rsidR="00047205" w:rsidRDefault="00F641B2" w:rsidP="1E1B1F49">
            <w:pPr>
              <w:pStyle w:val="Normal1"/>
              <w:rPr>
                <w:rFonts w:ascii="Arial" w:eastAsia="Arial" w:hAnsi="Arial" w:cs="Arial"/>
              </w:rPr>
            </w:pPr>
            <w:r w:rsidRPr="1E1B1F49">
              <w:rPr>
                <w:rFonts w:ascii="Arial" w:eastAsia="Arial" w:hAnsi="Arial" w:cs="Arial"/>
                <w:b/>
                <w:bCs/>
              </w:rPr>
              <w:t xml:space="preserve">Coding Connections: </w:t>
            </w:r>
            <w:proofErr w:type="spellStart"/>
            <w:proofErr w:type="gramStart"/>
            <w:r w:rsidR="7D31105F" w:rsidRPr="1E1B1F49">
              <w:rPr>
                <w:rFonts w:ascii="Arial" w:eastAsia="Arial" w:hAnsi="Arial" w:cs="Arial"/>
                <w:b/>
                <w:bCs/>
              </w:rPr>
              <w:t>makeBeat</w:t>
            </w:r>
            <w:proofErr w:type="spellEnd"/>
            <w:r w:rsidR="7D31105F" w:rsidRPr="1E1B1F49">
              <w:rPr>
                <w:rFonts w:ascii="Arial" w:eastAsia="Arial" w:hAnsi="Arial" w:cs="Arial"/>
                <w:b/>
                <w:bCs/>
              </w:rPr>
              <w:t>(</w:t>
            </w:r>
            <w:proofErr w:type="gramEnd"/>
            <w:r w:rsidR="7D31105F" w:rsidRPr="1E1B1F49">
              <w:rPr>
                <w:rFonts w:ascii="Arial" w:eastAsia="Arial" w:hAnsi="Arial" w:cs="Arial"/>
                <w:b/>
                <w:bCs/>
              </w:rPr>
              <w:t>), strings, for loops, and range() with 3</w:t>
            </w:r>
            <w:r w:rsidR="7D31105F" w:rsidRPr="1E1B1F49">
              <w:rPr>
                <w:rFonts w:ascii="Arial" w:eastAsia="Arial" w:hAnsi="Arial" w:cs="Arial"/>
                <w:b/>
                <w:bCs/>
                <w:vertAlign w:val="superscript"/>
              </w:rPr>
              <w:t>rd</w:t>
            </w:r>
            <w:r w:rsidR="7D31105F" w:rsidRPr="1E1B1F49">
              <w:rPr>
                <w:rFonts w:ascii="Arial" w:eastAsia="Arial" w:hAnsi="Arial" w:cs="Arial"/>
                <w:b/>
                <w:bCs/>
              </w:rPr>
              <w:t xml:space="preserve"> parameter</w:t>
            </w:r>
          </w:p>
        </w:tc>
      </w:tr>
    </w:tbl>
    <w:p w14:paraId="00000059" w14:textId="77777777" w:rsidR="00047205" w:rsidRDefault="00047205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047205" w14:paraId="4C89A109" w14:textId="77777777" w:rsidTr="1364D0B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5A" w14:textId="5F8F373E" w:rsidR="00047205" w:rsidRDefault="00F641B2" w:rsidP="43294CD2">
            <w:pPr>
              <w:pStyle w:val="Normal1"/>
              <w:rPr>
                <w:b/>
                <w:bCs/>
                <w:i/>
                <w:iCs/>
              </w:rPr>
            </w:pPr>
            <w:r w:rsidRPr="43294CD2">
              <w:rPr>
                <w:b/>
                <w:bCs/>
              </w:rPr>
              <w:t>Evaluate:</w:t>
            </w:r>
            <w:r>
              <w:t xml:space="preserve"> Assessment / Wrapping Up    </w:t>
            </w:r>
            <w:r w:rsidRPr="43294CD2">
              <w:rPr>
                <w:b/>
                <w:bCs/>
              </w:rPr>
              <w:t xml:space="preserve">                      Time: 10 Minutes</w:t>
            </w:r>
            <w:r w:rsidR="6B982E72" w:rsidRPr="43294CD2">
              <w:rPr>
                <w:b/>
                <w:bCs/>
              </w:rPr>
              <w:t xml:space="preserve">                       Slide</w:t>
            </w:r>
            <w:r w:rsidR="1AFF8633" w:rsidRPr="43294CD2">
              <w:rPr>
                <w:b/>
                <w:bCs/>
              </w:rPr>
              <w:t xml:space="preserve">: </w:t>
            </w:r>
            <w:r w:rsidR="6B982E72" w:rsidRPr="43294CD2">
              <w:rPr>
                <w:b/>
                <w:bCs/>
                <w:i/>
                <w:iCs/>
              </w:rPr>
              <w:t>1</w:t>
            </w:r>
            <w:r w:rsidR="3503356C" w:rsidRPr="43294CD2">
              <w:rPr>
                <w:b/>
                <w:bCs/>
                <w:i/>
                <w:iCs/>
              </w:rPr>
              <w:t>5</w:t>
            </w:r>
          </w:p>
        </w:tc>
      </w:tr>
      <w:tr w:rsidR="00047205" w14:paraId="580680D4" w14:textId="77777777" w:rsidTr="1364D0B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C" w14:textId="33E7F256" w:rsidR="00047205" w:rsidRDefault="00F641B2" w:rsidP="1E1B1F49">
            <w:pPr>
              <w:pStyle w:val="Normal1"/>
              <w:rPr>
                <w:rFonts w:ascii="Arial" w:eastAsia="Arial" w:hAnsi="Arial" w:cs="Arial"/>
              </w:rPr>
            </w:pPr>
            <w:r w:rsidRPr="0F4F1F72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555C124F" w:rsidRPr="0F4F1F72">
              <w:rPr>
                <w:rFonts w:ascii="Arial" w:eastAsia="Arial" w:hAnsi="Arial" w:cs="Arial"/>
              </w:rPr>
              <w:t>Students will evaluate and share their</w:t>
            </w:r>
            <w:r w:rsidR="5E8F7C6D" w:rsidRPr="0F4F1F72">
              <w:rPr>
                <w:rFonts w:ascii="Arial" w:eastAsia="Arial" w:hAnsi="Arial" w:cs="Arial"/>
              </w:rPr>
              <w:t xml:space="preserve"> completed </w:t>
            </w:r>
            <w:proofErr w:type="spellStart"/>
            <w:r w:rsidR="5E8F7C6D" w:rsidRPr="0F4F1F72">
              <w:rPr>
                <w:rFonts w:ascii="Arial" w:eastAsia="Arial" w:hAnsi="Arial" w:cs="Arial"/>
              </w:rPr>
              <w:t>EarSketch</w:t>
            </w:r>
            <w:proofErr w:type="spellEnd"/>
            <w:r w:rsidR="5E8F7C6D" w:rsidRPr="0F4F1F72">
              <w:rPr>
                <w:rFonts w:ascii="Arial" w:eastAsia="Arial" w:hAnsi="Arial" w:cs="Arial"/>
              </w:rPr>
              <w:t xml:space="preserve"> scripts</w:t>
            </w:r>
            <w:r w:rsidR="7BE13A39" w:rsidRPr="0F4F1F72">
              <w:rPr>
                <w:rFonts w:ascii="Arial" w:eastAsia="Arial" w:hAnsi="Arial" w:cs="Arial"/>
              </w:rPr>
              <w:t>.</w:t>
            </w:r>
            <w:r w:rsidR="5E8F7C6D" w:rsidRPr="0F4F1F72">
              <w:rPr>
                <w:rFonts w:ascii="Arial" w:eastAsia="Arial" w:hAnsi="Arial" w:cs="Arial"/>
              </w:rPr>
              <w:t xml:space="preserve"> </w:t>
            </w:r>
          </w:p>
          <w:p w14:paraId="0000005D" w14:textId="77777777" w:rsidR="00047205" w:rsidRDefault="00047205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047205" w14:paraId="14CC6C94" w14:textId="77777777" w:rsidTr="1364D0B7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F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09F72CF8" w14:textId="440CB572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4E36E165" w14:textId="7DA37CCE" w:rsidR="00047205" w:rsidRDefault="19F9DB1C" w:rsidP="1E1B1F49">
            <w:pPr>
              <w:pStyle w:val="ListParagraph"/>
              <w:numPr>
                <w:ilvl w:val="0"/>
                <w:numId w:val="8"/>
              </w:numPr>
              <w:rPr>
                <w:rFonts w:ascii="Arial" w:eastAsia="Arial" w:hAnsi="Arial" w:cs="Arial"/>
              </w:rPr>
            </w:pPr>
            <w:r w:rsidRPr="0F4F1F72">
              <w:rPr>
                <w:rFonts w:ascii="Arial" w:eastAsia="Arial" w:hAnsi="Arial" w:cs="Arial"/>
              </w:rPr>
              <w:lastRenderedPageBreak/>
              <w:t>Share completed scripts with a partner and provide each other with feedback regarding the drum beat</w:t>
            </w:r>
            <w:r w:rsidR="780E7B79" w:rsidRPr="0F4F1F72">
              <w:rPr>
                <w:rFonts w:ascii="Arial" w:eastAsia="Arial" w:hAnsi="Arial" w:cs="Arial"/>
              </w:rPr>
              <w:t>.</w:t>
            </w:r>
          </w:p>
          <w:p w14:paraId="00000060" w14:textId="04334F48" w:rsidR="00047205" w:rsidRDefault="00047205" w:rsidP="04B8DA7F">
            <w:pPr>
              <w:rPr>
                <w:rFonts w:ascii="Arial" w:eastAsia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1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 w:rsidRPr="1364D0B7">
              <w:rPr>
                <w:rFonts w:ascii="Arial" w:eastAsia="Arial" w:hAnsi="Arial" w:cs="Arial"/>
                <w:b/>
                <w:bCs/>
              </w:rPr>
              <w:lastRenderedPageBreak/>
              <w:t>Teacher Activities</w:t>
            </w:r>
          </w:p>
          <w:p w14:paraId="7F81444E" w14:textId="6FA46FB8" w:rsidR="1364D0B7" w:rsidRDefault="1364D0B7" w:rsidP="1364D0B7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62" w14:textId="1C53A126" w:rsidR="00047205" w:rsidRDefault="00F641B2" w:rsidP="0F4F1F72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F4F1F72">
              <w:rPr>
                <w:rFonts w:ascii="Arial" w:eastAsia="Arial" w:hAnsi="Arial" w:cs="Arial"/>
              </w:rPr>
              <w:lastRenderedPageBreak/>
              <w:t>Play student examples on</w:t>
            </w:r>
            <w:r w:rsidR="6AC8366F" w:rsidRPr="0F4F1F72">
              <w:rPr>
                <w:rFonts w:ascii="Arial" w:eastAsia="Arial" w:hAnsi="Arial" w:cs="Arial"/>
              </w:rPr>
              <w:t xml:space="preserve"> the</w:t>
            </w:r>
            <w:r w:rsidRPr="0F4F1F72">
              <w:rPr>
                <w:rFonts w:ascii="Arial" w:eastAsia="Arial" w:hAnsi="Arial" w:cs="Arial"/>
              </w:rPr>
              <w:t xml:space="preserve"> projector</w:t>
            </w:r>
            <w:r w:rsidR="23341D82" w:rsidRPr="0F4F1F72">
              <w:rPr>
                <w:rFonts w:ascii="Arial" w:eastAsia="Arial" w:hAnsi="Arial" w:cs="Arial"/>
              </w:rPr>
              <w:t xml:space="preserve"> and</w:t>
            </w:r>
            <w:r w:rsidRPr="0F4F1F72">
              <w:rPr>
                <w:rFonts w:ascii="Arial" w:eastAsia="Arial" w:hAnsi="Arial" w:cs="Arial"/>
              </w:rPr>
              <w:t xml:space="preserve"> offer positive and constructive feedback</w:t>
            </w:r>
            <w:r w:rsidR="2FD55A95" w:rsidRPr="0F4F1F72">
              <w:rPr>
                <w:rFonts w:ascii="Arial" w:eastAsia="Arial" w:hAnsi="Arial" w:cs="Arial"/>
              </w:rPr>
              <w:t>.</w:t>
            </w:r>
          </w:p>
        </w:tc>
      </w:tr>
      <w:tr w:rsidR="00047205" w14:paraId="6BC34FBD" w14:textId="77777777" w:rsidTr="1364D0B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3" w14:textId="77777777" w:rsidR="00047205" w:rsidRDefault="00F641B2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Coding Connections: N/A</w:t>
            </w:r>
          </w:p>
        </w:tc>
      </w:tr>
    </w:tbl>
    <w:p w14:paraId="00000065" w14:textId="77777777" w:rsidR="00047205" w:rsidRDefault="00047205">
      <w:pPr>
        <w:pStyle w:val="Normal1"/>
        <w:spacing w:line="276" w:lineRule="auto"/>
        <w:rPr>
          <w:rFonts w:ascii="Arial" w:eastAsia="Arial" w:hAnsi="Arial" w:cs="Arial"/>
        </w:rPr>
      </w:pPr>
    </w:p>
    <w:p w14:paraId="00000067" w14:textId="4CD76368" w:rsidR="00047205" w:rsidRDefault="00047205" w:rsidP="7E28E73D">
      <w:pPr>
        <w:pStyle w:val="Normal1"/>
        <w:spacing w:line="240" w:lineRule="auto"/>
        <w:rPr>
          <w:rFonts w:ascii="Arial" w:eastAsia="Arial" w:hAnsi="Arial" w:cs="Arial"/>
          <w:b/>
          <w:bCs/>
          <w:u w:val="single"/>
        </w:rPr>
      </w:pPr>
    </w:p>
    <w:p w14:paraId="00000068" w14:textId="77777777" w:rsidR="00047205" w:rsidRDefault="00047205">
      <w:pPr>
        <w:pStyle w:val="Normal1"/>
        <w:spacing w:line="276" w:lineRule="auto"/>
        <w:rPr>
          <w:rFonts w:ascii="Arial" w:eastAsia="Arial" w:hAnsi="Arial" w:cs="Arial"/>
        </w:rPr>
      </w:pPr>
    </w:p>
    <w:p w14:paraId="00000069" w14:textId="77777777" w:rsidR="00047205" w:rsidRDefault="00047205">
      <w:pPr>
        <w:pStyle w:val="Normal1"/>
      </w:pPr>
    </w:p>
    <w:sectPr w:rsidR="0004720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E22D"/>
    <w:multiLevelType w:val="hybridMultilevel"/>
    <w:tmpl w:val="885C929A"/>
    <w:lvl w:ilvl="0" w:tplc="BFCC6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BA1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6E7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E64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07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4A9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660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220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60DD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2D5E0"/>
    <w:multiLevelType w:val="hybridMultilevel"/>
    <w:tmpl w:val="5F407790"/>
    <w:lvl w:ilvl="0" w:tplc="C0341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F42B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947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62B66F74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58123E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8B91E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32567F4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522020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0E35A6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2" w15:restartNumberingAfterBreak="0">
    <w:nsid w:val="0EDBD52D"/>
    <w:multiLevelType w:val="hybridMultilevel"/>
    <w:tmpl w:val="5EF41E88"/>
    <w:lvl w:ilvl="0" w:tplc="B956C152">
      <w:start w:val="1"/>
      <w:numFmt w:val="decimal"/>
      <w:lvlText w:val="%1."/>
      <w:lvlJc w:val="left"/>
      <w:pPr>
        <w:ind w:left="720" w:hanging="360"/>
      </w:pPr>
    </w:lvl>
    <w:lvl w:ilvl="1" w:tplc="E80226E2">
      <w:start w:val="1"/>
      <w:numFmt w:val="lowerLetter"/>
      <w:lvlText w:val="%2."/>
      <w:lvlJc w:val="left"/>
      <w:pPr>
        <w:ind w:left="1440" w:hanging="360"/>
      </w:pPr>
    </w:lvl>
    <w:lvl w:ilvl="2" w:tplc="066A8B52">
      <w:start w:val="1"/>
      <w:numFmt w:val="lowerRoman"/>
      <w:lvlText w:val="%3."/>
      <w:lvlJc w:val="right"/>
      <w:pPr>
        <w:ind w:left="2160" w:hanging="180"/>
      </w:pPr>
    </w:lvl>
    <w:lvl w:ilvl="3" w:tplc="51A6E316">
      <w:start w:val="1"/>
      <w:numFmt w:val="decimal"/>
      <w:lvlText w:val="%4."/>
      <w:lvlJc w:val="left"/>
      <w:pPr>
        <w:ind w:left="2880" w:hanging="360"/>
      </w:pPr>
    </w:lvl>
    <w:lvl w:ilvl="4" w:tplc="85A0DC46">
      <w:start w:val="1"/>
      <w:numFmt w:val="lowerLetter"/>
      <w:lvlText w:val="%5."/>
      <w:lvlJc w:val="left"/>
      <w:pPr>
        <w:ind w:left="3600" w:hanging="360"/>
      </w:pPr>
    </w:lvl>
    <w:lvl w:ilvl="5" w:tplc="EB34DF6C">
      <w:start w:val="1"/>
      <w:numFmt w:val="lowerRoman"/>
      <w:lvlText w:val="%6."/>
      <w:lvlJc w:val="right"/>
      <w:pPr>
        <w:ind w:left="4320" w:hanging="180"/>
      </w:pPr>
    </w:lvl>
    <w:lvl w:ilvl="6" w:tplc="ABEE69A8">
      <w:start w:val="1"/>
      <w:numFmt w:val="decimal"/>
      <w:lvlText w:val="%7."/>
      <w:lvlJc w:val="left"/>
      <w:pPr>
        <w:ind w:left="5040" w:hanging="360"/>
      </w:pPr>
    </w:lvl>
    <w:lvl w:ilvl="7" w:tplc="A7F84EB8">
      <w:start w:val="1"/>
      <w:numFmt w:val="lowerLetter"/>
      <w:lvlText w:val="%8."/>
      <w:lvlJc w:val="left"/>
      <w:pPr>
        <w:ind w:left="5760" w:hanging="360"/>
      </w:pPr>
    </w:lvl>
    <w:lvl w:ilvl="8" w:tplc="81BEF4A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B084E"/>
    <w:multiLevelType w:val="multilevel"/>
    <w:tmpl w:val="9984D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A4836"/>
    <w:multiLevelType w:val="multilevel"/>
    <w:tmpl w:val="AA2A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8642E"/>
    <w:multiLevelType w:val="hybridMultilevel"/>
    <w:tmpl w:val="3C26CA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EFB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28D228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EF82FF3E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99F49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EC85C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F92A7132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ED4296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76991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6" w15:restartNumberingAfterBreak="0">
    <w:nsid w:val="2CB40533"/>
    <w:multiLevelType w:val="hybridMultilevel"/>
    <w:tmpl w:val="D0E67DD8"/>
    <w:lvl w:ilvl="0" w:tplc="33A6B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640C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2E6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6D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440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16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4469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A9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407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9B48"/>
    <w:multiLevelType w:val="hybridMultilevel"/>
    <w:tmpl w:val="2F5AFE66"/>
    <w:lvl w:ilvl="0" w:tplc="4C74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659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A6FB6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3E8AAD18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26B8B8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CBCAC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9104AE7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90EC17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01DCA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8" w15:restartNumberingAfterBreak="0">
    <w:nsid w:val="3B6A649A"/>
    <w:multiLevelType w:val="hybridMultilevel"/>
    <w:tmpl w:val="8D9647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C6F3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161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84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4846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66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44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B8C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ECC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941EE"/>
    <w:multiLevelType w:val="hybridMultilevel"/>
    <w:tmpl w:val="AF86429E"/>
    <w:lvl w:ilvl="0" w:tplc="1C16B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FA4C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08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8A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86A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C20C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C7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9EE9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FA0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CD863"/>
    <w:multiLevelType w:val="multilevel"/>
    <w:tmpl w:val="51C0A7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42EF842"/>
    <w:multiLevelType w:val="multilevel"/>
    <w:tmpl w:val="C7DAA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47D3"/>
    <w:multiLevelType w:val="hybridMultilevel"/>
    <w:tmpl w:val="15FA54C8"/>
    <w:lvl w:ilvl="0" w:tplc="FC144AA6">
      <w:start w:val="1"/>
      <w:numFmt w:val="decimal"/>
      <w:lvlText w:val="%1."/>
      <w:lvlJc w:val="left"/>
      <w:pPr>
        <w:ind w:left="720" w:hanging="360"/>
      </w:pPr>
    </w:lvl>
    <w:lvl w:ilvl="1" w:tplc="40069A98">
      <w:start w:val="1"/>
      <w:numFmt w:val="lowerLetter"/>
      <w:lvlText w:val="%2."/>
      <w:lvlJc w:val="left"/>
      <w:pPr>
        <w:ind w:left="1440" w:hanging="360"/>
      </w:pPr>
    </w:lvl>
    <w:lvl w:ilvl="2" w:tplc="6350576A">
      <w:start w:val="1"/>
      <w:numFmt w:val="lowerRoman"/>
      <w:lvlText w:val="%3."/>
      <w:lvlJc w:val="right"/>
      <w:pPr>
        <w:ind w:left="2160" w:hanging="180"/>
      </w:pPr>
    </w:lvl>
    <w:lvl w:ilvl="3" w:tplc="FFBC9048">
      <w:start w:val="1"/>
      <w:numFmt w:val="decimal"/>
      <w:lvlText w:val="%4."/>
      <w:lvlJc w:val="left"/>
      <w:pPr>
        <w:ind w:left="2880" w:hanging="360"/>
      </w:pPr>
    </w:lvl>
    <w:lvl w:ilvl="4" w:tplc="BAE8CB54">
      <w:start w:val="1"/>
      <w:numFmt w:val="lowerLetter"/>
      <w:lvlText w:val="%5."/>
      <w:lvlJc w:val="left"/>
      <w:pPr>
        <w:ind w:left="3600" w:hanging="360"/>
      </w:pPr>
    </w:lvl>
    <w:lvl w:ilvl="5" w:tplc="E2AA37FA">
      <w:start w:val="1"/>
      <w:numFmt w:val="lowerRoman"/>
      <w:lvlText w:val="%6."/>
      <w:lvlJc w:val="right"/>
      <w:pPr>
        <w:ind w:left="4320" w:hanging="180"/>
      </w:pPr>
    </w:lvl>
    <w:lvl w:ilvl="6" w:tplc="C2745DF6">
      <w:start w:val="1"/>
      <w:numFmt w:val="decimal"/>
      <w:lvlText w:val="%7."/>
      <w:lvlJc w:val="left"/>
      <w:pPr>
        <w:ind w:left="5040" w:hanging="360"/>
      </w:pPr>
    </w:lvl>
    <w:lvl w:ilvl="7" w:tplc="FD680D20">
      <w:start w:val="1"/>
      <w:numFmt w:val="lowerLetter"/>
      <w:lvlText w:val="%8."/>
      <w:lvlJc w:val="left"/>
      <w:pPr>
        <w:ind w:left="5760" w:hanging="360"/>
      </w:pPr>
    </w:lvl>
    <w:lvl w:ilvl="8" w:tplc="E75446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3EA36"/>
    <w:multiLevelType w:val="multilevel"/>
    <w:tmpl w:val="E6B667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E5CA4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59CA"/>
    <w:multiLevelType w:val="hybridMultilevel"/>
    <w:tmpl w:val="52E20184"/>
    <w:lvl w:ilvl="0" w:tplc="E4EE0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49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DEC7E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B1CA10B6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71EE18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C352A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128837C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38F09E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C29FF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16" w15:restartNumberingAfterBreak="0">
    <w:nsid w:val="51035BBB"/>
    <w:multiLevelType w:val="multilevel"/>
    <w:tmpl w:val="510CB3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BB7AC9"/>
    <w:multiLevelType w:val="hybridMultilevel"/>
    <w:tmpl w:val="AA3094BC"/>
    <w:lvl w:ilvl="0" w:tplc="57EA37D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A5A8C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68E0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26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C806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2B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C0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C65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FE4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316E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132801">
    <w:abstractNumId w:val="6"/>
  </w:num>
  <w:num w:numId="2" w16cid:durableId="405763278">
    <w:abstractNumId w:val="9"/>
  </w:num>
  <w:num w:numId="3" w16cid:durableId="1414401402">
    <w:abstractNumId w:val="17"/>
  </w:num>
  <w:num w:numId="4" w16cid:durableId="900292010">
    <w:abstractNumId w:val="0"/>
  </w:num>
  <w:num w:numId="5" w16cid:durableId="1169325296">
    <w:abstractNumId w:val="2"/>
  </w:num>
  <w:num w:numId="6" w16cid:durableId="1550998884">
    <w:abstractNumId w:val="14"/>
  </w:num>
  <w:num w:numId="7" w16cid:durableId="1762334146">
    <w:abstractNumId w:val="18"/>
  </w:num>
  <w:num w:numId="8" w16cid:durableId="316422934">
    <w:abstractNumId w:val="8"/>
  </w:num>
  <w:num w:numId="9" w16cid:durableId="1874951577">
    <w:abstractNumId w:val="12"/>
  </w:num>
  <w:num w:numId="10" w16cid:durableId="951015333">
    <w:abstractNumId w:val="3"/>
  </w:num>
  <w:num w:numId="11" w16cid:durableId="1566179339">
    <w:abstractNumId w:val="4"/>
  </w:num>
  <w:num w:numId="12" w16cid:durableId="1766538933">
    <w:abstractNumId w:val="16"/>
  </w:num>
  <w:num w:numId="13" w16cid:durableId="1258633306">
    <w:abstractNumId w:val="15"/>
  </w:num>
  <w:num w:numId="14" w16cid:durableId="562720156">
    <w:abstractNumId w:val="11"/>
  </w:num>
  <w:num w:numId="15" w16cid:durableId="1717466648">
    <w:abstractNumId w:val="13"/>
  </w:num>
  <w:num w:numId="16" w16cid:durableId="986326537">
    <w:abstractNumId w:val="10"/>
  </w:num>
  <w:num w:numId="17" w16cid:durableId="899902600">
    <w:abstractNumId w:val="5"/>
  </w:num>
  <w:num w:numId="18" w16cid:durableId="1752584522">
    <w:abstractNumId w:val="1"/>
  </w:num>
  <w:num w:numId="19" w16cid:durableId="617374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2D8327"/>
    <w:rsid w:val="00013110"/>
    <w:rsid w:val="00016044"/>
    <w:rsid w:val="00047205"/>
    <w:rsid w:val="00063BFD"/>
    <w:rsid w:val="0008511E"/>
    <w:rsid w:val="000C1021"/>
    <w:rsid w:val="001D3160"/>
    <w:rsid w:val="002A5CE6"/>
    <w:rsid w:val="004101B9"/>
    <w:rsid w:val="00433743"/>
    <w:rsid w:val="004D3FF2"/>
    <w:rsid w:val="00560B79"/>
    <w:rsid w:val="00564727"/>
    <w:rsid w:val="005CFF39"/>
    <w:rsid w:val="005D2C92"/>
    <w:rsid w:val="00605C2D"/>
    <w:rsid w:val="007150B6"/>
    <w:rsid w:val="0077275A"/>
    <w:rsid w:val="007C7777"/>
    <w:rsid w:val="007D148B"/>
    <w:rsid w:val="00991C10"/>
    <w:rsid w:val="00A17711"/>
    <w:rsid w:val="00A9460E"/>
    <w:rsid w:val="00C44C6E"/>
    <w:rsid w:val="00C64CEE"/>
    <w:rsid w:val="00CD3C39"/>
    <w:rsid w:val="00D85A96"/>
    <w:rsid w:val="00E81A66"/>
    <w:rsid w:val="00F365E5"/>
    <w:rsid w:val="00F641B2"/>
    <w:rsid w:val="00FC5DCC"/>
    <w:rsid w:val="00FD440E"/>
    <w:rsid w:val="0185FA5F"/>
    <w:rsid w:val="0196C28C"/>
    <w:rsid w:val="01E393AB"/>
    <w:rsid w:val="025F6F46"/>
    <w:rsid w:val="02B0DD53"/>
    <w:rsid w:val="02C9EF39"/>
    <w:rsid w:val="033DAA69"/>
    <w:rsid w:val="04B8DA7F"/>
    <w:rsid w:val="05D89A82"/>
    <w:rsid w:val="05FBB13B"/>
    <w:rsid w:val="06FD1D0C"/>
    <w:rsid w:val="06FF3004"/>
    <w:rsid w:val="07071445"/>
    <w:rsid w:val="072AC228"/>
    <w:rsid w:val="0780E43E"/>
    <w:rsid w:val="07ADF921"/>
    <w:rsid w:val="07BCAE88"/>
    <w:rsid w:val="07F471F8"/>
    <w:rsid w:val="08060410"/>
    <w:rsid w:val="08E02032"/>
    <w:rsid w:val="08F5E1B9"/>
    <w:rsid w:val="090739F7"/>
    <w:rsid w:val="09686BF6"/>
    <w:rsid w:val="0A6327A9"/>
    <w:rsid w:val="0A82B138"/>
    <w:rsid w:val="0AAEE9C7"/>
    <w:rsid w:val="0B429530"/>
    <w:rsid w:val="0B97E67F"/>
    <w:rsid w:val="0BA09AD1"/>
    <w:rsid w:val="0BE72167"/>
    <w:rsid w:val="0C633EF3"/>
    <w:rsid w:val="0C9D0B14"/>
    <w:rsid w:val="0CA5F04A"/>
    <w:rsid w:val="0CA8445C"/>
    <w:rsid w:val="0CC309FD"/>
    <w:rsid w:val="0D44A2E8"/>
    <w:rsid w:val="0DB21697"/>
    <w:rsid w:val="0E689603"/>
    <w:rsid w:val="0E69FA4F"/>
    <w:rsid w:val="0ED83B93"/>
    <w:rsid w:val="0F1FC32E"/>
    <w:rsid w:val="0F4F1F72"/>
    <w:rsid w:val="0F9DD1D6"/>
    <w:rsid w:val="0FC07B89"/>
    <w:rsid w:val="100080AA"/>
    <w:rsid w:val="103117C2"/>
    <w:rsid w:val="112B4E8E"/>
    <w:rsid w:val="117EFB99"/>
    <w:rsid w:val="11ADE00E"/>
    <w:rsid w:val="11C1C205"/>
    <w:rsid w:val="11E2FFCF"/>
    <w:rsid w:val="125C5E78"/>
    <w:rsid w:val="13075EE4"/>
    <w:rsid w:val="1307F9A6"/>
    <w:rsid w:val="132F3AB5"/>
    <w:rsid w:val="1364D0B7"/>
    <w:rsid w:val="13FB8A81"/>
    <w:rsid w:val="14E39E3F"/>
    <w:rsid w:val="156DD59C"/>
    <w:rsid w:val="157604B2"/>
    <w:rsid w:val="1580E1B3"/>
    <w:rsid w:val="15D71155"/>
    <w:rsid w:val="165A8E34"/>
    <w:rsid w:val="1688843B"/>
    <w:rsid w:val="16FD61E8"/>
    <w:rsid w:val="17BA2447"/>
    <w:rsid w:val="18C8C936"/>
    <w:rsid w:val="18DC5F28"/>
    <w:rsid w:val="1940E726"/>
    <w:rsid w:val="197D4DB0"/>
    <w:rsid w:val="198F3CDA"/>
    <w:rsid w:val="19C024FD"/>
    <w:rsid w:val="19F9DB1C"/>
    <w:rsid w:val="1A8EAC0B"/>
    <w:rsid w:val="1AC5A597"/>
    <w:rsid w:val="1AEF0FA1"/>
    <w:rsid w:val="1AFF8633"/>
    <w:rsid w:val="1B08E028"/>
    <w:rsid w:val="1BDBFE73"/>
    <w:rsid w:val="1CE64ED9"/>
    <w:rsid w:val="1D2534BE"/>
    <w:rsid w:val="1D6CBBB3"/>
    <w:rsid w:val="1E1B1F49"/>
    <w:rsid w:val="1E1F9AE4"/>
    <w:rsid w:val="1E383A56"/>
    <w:rsid w:val="1ECD8253"/>
    <w:rsid w:val="1F475E52"/>
    <w:rsid w:val="1FFC7940"/>
    <w:rsid w:val="20C3B9A4"/>
    <w:rsid w:val="2174F955"/>
    <w:rsid w:val="21F1F23A"/>
    <w:rsid w:val="228F93D5"/>
    <w:rsid w:val="22D9B73D"/>
    <w:rsid w:val="22E56B24"/>
    <w:rsid w:val="22F6A057"/>
    <w:rsid w:val="231DED07"/>
    <w:rsid w:val="23341D82"/>
    <w:rsid w:val="239D8F41"/>
    <w:rsid w:val="24397517"/>
    <w:rsid w:val="2456249F"/>
    <w:rsid w:val="245A77C9"/>
    <w:rsid w:val="24F2E645"/>
    <w:rsid w:val="26E10F3E"/>
    <w:rsid w:val="26E8366B"/>
    <w:rsid w:val="28B34CA2"/>
    <w:rsid w:val="28C34601"/>
    <w:rsid w:val="29154D7B"/>
    <w:rsid w:val="29533EAC"/>
    <w:rsid w:val="29624CD9"/>
    <w:rsid w:val="299918E0"/>
    <w:rsid w:val="29DBBC7B"/>
    <w:rsid w:val="29F2E0DD"/>
    <w:rsid w:val="29F32A95"/>
    <w:rsid w:val="29F4AD72"/>
    <w:rsid w:val="2A0CD0C5"/>
    <w:rsid w:val="2A9C2C8B"/>
    <w:rsid w:val="2AB0964D"/>
    <w:rsid w:val="2ADDD42E"/>
    <w:rsid w:val="2B032B88"/>
    <w:rsid w:val="2B6BCACC"/>
    <w:rsid w:val="2BDDDF33"/>
    <w:rsid w:val="2CC2C1D9"/>
    <w:rsid w:val="2D15D70F"/>
    <w:rsid w:val="2E075B82"/>
    <w:rsid w:val="2E358D04"/>
    <w:rsid w:val="2E73E86E"/>
    <w:rsid w:val="2E9E915A"/>
    <w:rsid w:val="2F1592D0"/>
    <w:rsid w:val="2F4603F5"/>
    <w:rsid w:val="2F462017"/>
    <w:rsid w:val="2F93937F"/>
    <w:rsid w:val="2F9DCFB1"/>
    <w:rsid w:val="2FB4CC9F"/>
    <w:rsid w:val="2FC9C6EC"/>
    <w:rsid w:val="2FD55A95"/>
    <w:rsid w:val="304D77D1"/>
    <w:rsid w:val="30500A42"/>
    <w:rsid w:val="30598A9C"/>
    <w:rsid w:val="3075F054"/>
    <w:rsid w:val="308EBF33"/>
    <w:rsid w:val="30D6A04C"/>
    <w:rsid w:val="319D389E"/>
    <w:rsid w:val="31E09BF6"/>
    <w:rsid w:val="32424D40"/>
    <w:rsid w:val="3242520F"/>
    <w:rsid w:val="32447597"/>
    <w:rsid w:val="32692F52"/>
    <w:rsid w:val="3279892C"/>
    <w:rsid w:val="32E7F7A0"/>
    <w:rsid w:val="330AFDDF"/>
    <w:rsid w:val="3312DE96"/>
    <w:rsid w:val="33150EED"/>
    <w:rsid w:val="3416E108"/>
    <w:rsid w:val="34DDA646"/>
    <w:rsid w:val="3503356C"/>
    <w:rsid w:val="35476410"/>
    <w:rsid w:val="354E02E9"/>
    <w:rsid w:val="35623FE7"/>
    <w:rsid w:val="3570A43C"/>
    <w:rsid w:val="3584D454"/>
    <w:rsid w:val="35A1BD84"/>
    <w:rsid w:val="35B79D02"/>
    <w:rsid w:val="35CB448A"/>
    <w:rsid w:val="35F6F05E"/>
    <w:rsid w:val="3624077A"/>
    <w:rsid w:val="36FBD95A"/>
    <w:rsid w:val="372460B6"/>
    <w:rsid w:val="3741C364"/>
    <w:rsid w:val="37C02382"/>
    <w:rsid w:val="38162BFA"/>
    <w:rsid w:val="384E2DE4"/>
    <w:rsid w:val="3875B021"/>
    <w:rsid w:val="3885D65D"/>
    <w:rsid w:val="39AEA839"/>
    <w:rsid w:val="39D58D6E"/>
    <w:rsid w:val="3A0294F8"/>
    <w:rsid w:val="3AA304C3"/>
    <w:rsid w:val="3B59D8D7"/>
    <w:rsid w:val="3C80BE1A"/>
    <w:rsid w:val="3CEC7FED"/>
    <w:rsid w:val="3CF82E21"/>
    <w:rsid w:val="3D27D8C2"/>
    <w:rsid w:val="3D9851E9"/>
    <w:rsid w:val="3D9AFB40"/>
    <w:rsid w:val="3DBD10DA"/>
    <w:rsid w:val="3E88504E"/>
    <w:rsid w:val="3E97C4F4"/>
    <w:rsid w:val="3F38C38C"/>
    <w:rsid w:val="3F432F60"/>
    <w:rsid w:val="3FD10048"/>
    <w:rsid w:val="3FF1AC10"/>
    <w:rsid w:val="40401677"/>
    <w:rsid w:val="4075B055"/>
    <w:rsid w:val="40C27A5B"/>
    <w:rsid w:val="4172BC75"/>
    <w:rsid w:val="418D7C71"/>
    <w:rsid w:val="41A82953"/>
    <w:rsid w:val="42214D9B"/>
    <w:rsid w:val="42D715AB"/>
    <w:rsid w:val="42FF0B04"/>
    <w:rsid w:val="43170FA3"/>
    <w:rsid w:val="431BA772"/>
    <w:rsid w:val="43294CD2"/>
    <w:rsid w:val="44217062"/>
    <w:rsid w:val="4451440B"/>
    <w:rsid w:val="44C45124"/>
    <w:rsid w:val="44CE9425"/>
    <w:rsid w:val="44D6AC1A"/>
    <w:rsid w:val="45685474"/>
    <w:rsid w:val="460E4D55"/>
    <w:rsid w:val="46B9CFB6"/>
    <w:rsid w:val="46E78725"/>
    <w:rsid w:val="473743AF"/>
    <w:rsid w:val="475A627F"/>
    <w:rsid w:val="476848CC"/>
    <w:rsid w:val="47B6485F"/>
    <w:rsid w:val="49785943"/>
    <w:rsid w:val="49D536FD"/>
    <w:rsid w:val="49E37017"/>
    <w:rsid w:val="4A1F27E7"/>
    <w:rsid w:val="4A27AAB1"/>
    <w:rsid w:val="4ABDAC86"/>
    <w:rsid w:val="4AD108C1"/>
    <w:rsid w:val="4AE51877"/>
    <w:rsid w:val="4B6BFE56"/>
    <w:rsid w:val="4BB78577"/>
    <w:rsid w:val="4C5AB640"/>
    <w:rsid w:val="4C67D362"/>
    <w:rsid w:val="4C77985C"/>
    <w:rsid w:val="4C954AD7"/>
    <w:rsid w:val="4CAFFA05"/>
    <w:rsid w:val="4D228792"/>
    <w:rsid w:val="4D987F71"/>
    <w:rsid w:val="4D9A275E"/>
    <w:rsid w:val="4E747D6B"/>
    <w:rsid w:val="4EC5D4A7"/>
    <w:rsid w:val="4EC8E73E"/>
    <w:rsid w:val="4F04E111"/>
    <w:rsid w:val="4FC5529A"/>
    <w:rsid w:val="4FD66B49"/>
    <w:rsid w:val="4FEF1198"/>
    <w:rsid w:val="4FF87314"/>
    <w:rsid w:val="50257B96"/>
    <w:rsid w:val="50B13542"/>
    <w:rsid w:val="51CFC3BF"/>
    <w:rsid w:val="51D986F4"/>
    <w:rsid w:val="5218B6EE"/>
    <w:rsid w:val="52A684E7"/>
    <w:rsid w:val="52EACA7B"/>
    <w:rsid w:val="531DA6D9"/>
    <w:rsid w:val="5326B25A"/>
    <w:rsid w:val="53570B14"/>
    <w:rsid w:val="536F6391"/>
    <w:rsid w:val="53D5ABA6"/>
    <w:rsid w:val="5451F707"/>
    <w:rsid w:val="548F7251"/>
    <w:rsid w:val="54963501"/>
    <w:rsid w:val="54BFFB75"/>
    <w:rsid w:val="54EBFBBF"/>
    <w:rsid w:val="5536A465"/>
    <w:rsid w:val="555C124F"/>
    <w:rsid w:val="558E6D07"/>
    <w:rsid w:val="55B346F7"/>
    <w:rsid w:val="566A3257"/>
    <w:rsid w:val="572FB5BB"/>
    <w:rsid w:val="5751ABF4"/>
    <w:rsid w:val="57AD08D4"/>
    <w:rsid w:val="57B82E94"/>
    <w:rsid w:val="580602B8"/>
    <w:rsid w:val="589D000D"/>
    <w:rsid w:val="58B47F45"/>
    <w:rsid w:val="58D46B1C"/>
    <w:rsid w:val="58E141BB"/>
    <w:rsid w:val="595AD8DC"/>
    <w:rsid w:val="5967066A"/>
    <w:rsid w:val="59A284D2"/>
    <w:rsid w:val="5A1A554E"/>
    <w:rsid w:val="5A68A0EE"/>
    <w:rsid w:val="5A8F5049"/>
    <w:rsid w:val="5B6BBC49"/>
    <w:rsid w:val="5BB3DAE8"/>
    <w:rsid w:val="5BB481B8"/>
    <w:rsid w:val="5BB97216"/>
    <w:rsid w:val="5D2F86CE"/>
    <w:rsid w:val="5D74D9F9"/>
    <w:rsid w:val="5DEAFC0D"/>
    <w:rsid w:val="5E6D083A"/>
    <w:rsid w:val="5E8F7C6D"/>
    <w:rsid w:val="5ECB45FB"/>
    <w:rsid w:val="605FC365"/>
    <w:rsid w:val="606C685C"/>
    <w:rsid w:val="608A7A68"/>
    <w:rsid w:val="60F9DE3F"/>
    <w:rsid w:val="6157940E"/>
    <w:rsid w:val="617FA7C4"/>
    <w:rsid w:val="61910F9B"/>
    <w:rsid w:val="61C5DA84"/>
    <w:rsid w:val="62142A5D"/>
    <w:rsid w:val="6343992F"/>
    <w:rsid w:val="6361AAE5"/>
    <w:rsid w:val="6367DB88"/>
    <w:rsid w:val="637E3BCA"/>
    <w:rsid w:val="63833CC9"/>
    <w:rsid w:val="63EDF111"/>
    <w:rsid w:val="640FF9E9"/>
    <w:rsid w:val="647A4A46"/>
    <w:rsid w:val="64B54F21"/>
    <w:rsid w:val="64F87F55"/>
    <w:rsid w:val="6512C69E"/>
    <w:rsid w:val="65197D83"/>
    <w:rsid w:val="65407554"/>
    <w:rsid w:val="656BE121"/>
    <w:rsid w:val="65B45AA2"/>
    <w:rsid w:val="662098C8"/>
    <w:rsid w:val="66958F43"/>
    <w:rsid w:val="675695BF"/>
    <w:rsid w:val="67A8B665"/>
    <w:rsid w:val="67E4163C"/>
    <w:rsid w:val="67F1F35C"/>
    <w:rsid w:val="68152CCA"/>
    <w:rsid w:val="6815D633"/>
    <w:rsid w:val="683DFE11"/>
    <w:rsid w:val="6865AFE8"/>
    <w:rsid w:val="68AEF28D"/>
    <w:rsid w:val="68E14903"/>
    <w:rsid w:val="68FA2F0F"/>
    <w:rsid w:val="69051285"/>
    <w:rsid w:val="690632D2"/>
    <w:rsid w:val="69AF9825"/>
    <w:rsid w:val="6AC8366F"/>
    <w:rsid w:val="6ADFB973"/>
    <w:rsid w:val="6B096FB7"/>
    <w:rsid w:val="6B982E72"/>
    <w:rsid w:val="6C021F60"/>
    <w:rsid w:val="6C2D8327"/>
    <w:rsid w:val="6CB81E0C"/>
    <w:rsid w:val="6D94888E"/>
    <w:rsid w:val="6DEEB924"/>
    <w:rsid w:val="6E411079"/>
    <w:rsid w:val="6E9D52F0"/>
    <w:rsid w:val="6F2F11DF"/>
    <w:rsid w:val="6F3C050A"/>
    <w:rsid w:val="6F6D29C9"/>
    <w:rsid w:val="6F7AB58E"/>
    <w:rsid w:val="6F80C045"/>
    <w:rsid w:val="6F8143CB"/>
    <w:rsid w:val="709C2159"/>
    <w:rsid w:val="70F64C3C"/>
    <w:rsid w:val="719F19EB"/>
    <w:rsid w:val="71ADA084"/>
    <w:rsid w:val="71E6B7FE"/>
    <w:rsid w:val="72225BFA"/>
    <w:rsid w:val="7353B362"/>
    <w:rsid w:val="73B823ED"/>
    <w:rsid w:val="73E61239"/>
    <w:rsid w:val="74409AEC"/>
    <w:rsid w:val="74554F88"/>
    <w:rsid w:val="75E207F5"/>
    <w:rsid w:val="760BE345"/>
    <w:rsid w:val="7621F82A"/>
    <w:rsid w:val="7674B2A0"/>
    <w:rsid w:val="76993F28"/>
    <w:rsid w:val="76A5A92E"/>
    <w:rsid w:val="76B42808"/>
    <w:rsid w:val="76BFBAC6"/>
    <w:rsid w:val="772F37F6"/>
    <w:rsid w:val="7764E02B"/>
    <w:rsid w:val="77EC76D9"/>
    <w:rsid w:val="780E7B79"/>
    <w:rsid w:val="783F225D"/>
    <w:rsid w:val="784F75AF"/>
    <w:rsid w:val="78A08F4E"/>
    <w:rsid w:val="78BD8517"/>
    <w:rsid w:val="78D4D270"/>
    <w:rsid w:val="79078889"/>
    <w:rsid w:val="791DC6DE"/>
    <w:rsid w:val="79FC10C6"/>
    <w:rsid w:val="7A05DCFE"/>
    <w:rsid w:val="7A2433ED"/>
    <w:rsid w:val="7A330602"/>
    <w:rsid w:val="7A74D566"/>
    <w:rsid w:val="7A99CA77"/>
    <w:rsid w:val="7AF03B15"/>
    <w:rsid w:val="7B8D96AA"/>
    <w:rsid w:val="7BCCBDF3"/>
    <w:rsid w:val="7BE13A39"/>
    <w:rsid w:val="7C8BC1D6"/>
    <w:rsid w:val="7D02BFB6"/>
    <w:rsid w:val="7D31105F"/>
    <w:rsid w:val="7DC0A7D5"/>
    <w:rsid w:val="7DF5AF52"/>
    <w:rsid w:val="7E28E73D"/>
    <w:rsid w:val="7E2C2093"/>
    <w:rsid w:val="7E68C10F"/>
    <w:rsid w:val="7E71B76E"/>
    <w:rsid w:val="7E82A355"/>
    <w:rsid w:val="7EB9C2A6"/>
    <w:rsid w:val="7F0D5977"/>
    <w:rsid w:val="7F288BCB"/>
    <w:rsid w:val="7F58185A"/>
    <w:rsid w:val="7FAA0265"/>
    <w:rsid w:val="7FFAA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4D0328"/>
  <w15:docId w15:val="{6DC91069-2D03-485E-B278-B7B951AC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1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NormalTable1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NormalTable1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D85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A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A9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5CE6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A17711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44C6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3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ase.georgiastandards.org/00fcf0e2-b9c3-11e7-a4ad-47f36833e889/ac4b16a7-8293-41d0-b699-3bcc99695fd0/56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se.georgiastandards.org/f3b94c72-9c0d-11e8-b85c-3b1a3079ae6e/437e30dc-fc39-11ea-becb-0242ac150004/1934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case.georgiastandards.org/00fcf0e2-b9c3-11e7-a4ad-47f36833e889/82d5d495-4977-4fb6-af1a-3f74fba6e5bf/576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1XSKfDSVQ4TCnhWa3C79Yod5bg==">AMUW2mV0yPg4lzEW6w2FpN8cT9eKMllEAYIwVsFUTxfeDcy9pT45129TOkpkFD2cgX73rD2vaSaDKX+yhzOb4jvTyGbR+T7KiMq7ktBTsiNJQJXqIc7bAdU=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802F5-3C37-4E6C-B144-E35A3EBDB4CC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2868BCC2-FCFD-47F1-8C57-FC65E7A3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782FF37-5A61-4448-8A18-93DD5105B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923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Seng, Mathew</dc:creator>
  <cp:keywords/>
  <cp:lastModifiedBy>Collado, Rafael S</cp:lastModifiedBy>
  <cp:revision>39</cp:revision>
  <dcterms:created xsi:type="dcterms:W3CDTF">2022-02-18T18:31:00Z</dcterms:created>
  <dcterms:modified xsi:type="dcterms:W3CDTF">2025-01-30T05:03:00Z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